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7F" w:rsidRDefault="0051707F" w:rsidP="000B6608">
      <w:pPr>
        <w:pStyle w:val="a3"/>
        <w:jc w:val="center"/>
        <w:rPr>
          <w:rStyle w:val="a4"/>
          <w:color w:val="000000"/>
          <w:sz w:val="28"/>
          <w:szCs w:val="28"/>
        </w:rPr>
      </w:pPr>
      <w:bookmarkStart w:id="0" w:name="_GoBack"/>
      <w:bookmarkEnd w:id="0"/>
    </w:p>
    <w:p w:rsidR="0051707F" w:rsidRDefault="000B6608" w:rsidP="0051707F">
      <w:pPr>
        <w:pStyle w:val="a3"/>
        <w:jc w:val="center"/>
        <w:rPr>
          <w:color w:val="000000"/>
          <w:sz w:val="28"/>
          <w:szCs w:val="28"/>
        </w:rPr>
      </w:pPr>
      <w:r w:rsidRPr="000B6608">
        <w:rPr>
          <w:rStyle w:val="a4"/>
          <w:color w:val="000000"/>
          <w:sz w:val="28"/>
          <w:szCs w:val="28"/>
        </w:rPr>
        <w:t>Материально-техническое обеспечение предоста</w:t>
      </w:r>
      <w:r>
        <w:rPr>
          <w:rStyle w:val="a4"/>
          <w:color w:val="000000"/>
          <w:sz w:val="28"/>
          <w:szCs w:val="28"/>
        </w:rPr>
        <w:t>вления социальных услуг МБУ</w:t>
      </w:r>
      <w:proofErr w:type="gramStart"/>
      <w:r>
        <w:rPr>
          <w:rStyle w:val="a4"/>
          <w:color w:val="000000"/>
          <w:sz w:val="28"/>
          <w:szCs w:val="28"/>
        </w:rPr>
        <w:t>«К</w:t>
      </w:r>
      <w:proofErr w:type="gramEnd"/>
      <w:r>
        <w:rPr>
          <w:rStyle w:val="a4"/>
          <w:color w:val="000000"/>
          <w:sz w:val="28"/>
          <w:szCs w:val="28"/>
        </w:rPr>
        <w:t>ЦСОН Валуйского городского  округа</w:t>
      </w:r>
      <w:r w:rsidRPr="000B6608">
        <w:rPr>
          <w:rStyle w:val="a4"/>
          <w:color w:val="000000"/>
          <w:sz w:val="28"/>
          <w:szCs w:val="28"/>
        </w:rPr>
        <w:t>»</w:t>
      </w:r>
    </w:p>
    <w:p w:rsidR="0051707F" w:rsidRDefault="0051707F" w:rsidP="0051707F">
      <w:pPr>
        <w:pStyle w:val="a3"/>
        <w:jc w:val="center"/>
        <w:rPr>
          <w:color w:val="000000"/>
          <w:sz w:val="28"/>
          <w:szCs w:val="28"/>
        </w:rPr>
      </w:pPr>
    </w:p>
    <w:p w:rsidR="00FF1455" w:rsidRDefault="000B6608" w:rsidP="0051707F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Комплексный центр расположен</w:t>
      </w:r>
      <w:r w:rsidRPr="000B6608">
        <w:rPr>
          <w:color w:val="000000"/>
          <w:sz w:val="28"/>
          <w:szCs w:val="28"/>
        </w:rPr>
        <w:t xml:space="preserve"> по адресу: </w:t>
      </w:r>
      <w:proofErr w:type="gramStart"/>
      <w:r w:rsidRPr="0051707F">
        <w:rPr>
          <w:rStyle w:val="a4"/>
          <w:b w:val="0"/>
          <w:color w:val="000000"/>
          <w:sz w:val="28"/>
          <w:szCs w:val="28"/>
        </w:rPr>
        <w:t>г</w:t>
      </w:r>
      <w:proofErr w:type="gramEnd"/>
      <w:r w:rsidRPr="0051707F">
        <w:rPr>
          <w:rStyle w:val="a4"/>
          <w:b w:val="0"/>
          <w:color w:val="000000"/>
          <w:sz w:val="28"/>
          <w:szCs w:val="28"/>
        </w:rPr>
        <w:t xml:space="preserve">. Валуйки, ул. Горького, д.4. </w:t>
      </w:r>
      <w:r w:rsidR="007F159B">
        <w:rPr>
          <w:color w:val="000000"/>
          <w:sz w:val="28"/>
          <w:szCs w:val="28"/>
        </w:rPr>
        <w:t>Здание общей площадью 565,33</w:t>
      </w:r>
      <w:r w:rsidRPr="000B6608">
        <w:rPr>
          <w:color w:val="000000"/>
          <w:sz w:val="28"/>
          <w:szCs w:val="28"/>
        </w:rPr>
        <w:t xml:space="preserve"> квадратных</w:t>
      </w:r>
      <w:r w:rsidR="007F159B">
        <w:rPr>
          <w:color w:val="000000"/>
          <w:sz w:val="28"/>
          <w:szCs w:val="28"/>
        </w:rPr>
        <w:t xml:space="preserve"> метра, оборудовано</w:t>
      </w:r>
      <w:r w:rsidRPr="000B6608">
        <w:rPr>
          <w:color w:val="000000"/>
          <w:sz w:val="28"/>
          <w:szCs w:val="28"/>
        </w:rPr>
        <w:t xml:space="preserve"> системами </w:t>
      </w:r>
      <w:proofErr w:type="spellStart"/>
      <w:r w:rsidRPr="000B6608">
        <w:rPr>
          <w:color w:val="000000"/>
          <w:sz w:val="28"/>
          <w:szCs w:val="28"/>
        </w:rPr>
        <w:t>водо</w:t>
      </w:r>
      <w:proofErr w:type="spellEnd"/>
      <w:r w:rsidRPr="000B6608">
        <w:rPr>
          <w:color w:val="000000"/>
          <w:sz w:val="28"/>
          <w:szCs w:val="28"/>
        </w:rPr>
        <w:t>-, тепло</w:t>
      </w:r>
      <w:r w:rsidR="0023659D">
        <w:rPr>
          <w:color w:val="000000"/>
          <w:sz w:val="28"/>
          <w:szCs w:val="28"/>
        </w:rPr>
        <w:t>-, энергоснабжения, оснащено</w:t>
      </w:r>
      <w:r w:rsidRPr="000B6608">
        <w:rPr>
          <w:color w:val="000000"/>
          <w:sz w:val="28"/>
          <w:szCs w:val="28"/>
        </w:rPr>
        <w:t xml:space="preserve"> телефонной связью и выходом в информационно-коммуникационную сеть Интернет. На здании </w:t>
      </w:r>
      <w:r w:rsidR="0051707F">
        <w:rPr>
          <w:color w:val="000000"/>
          <w:sz w:val="28"/>
          <w:szCs w:val="28"/>
        </w:rPr>
        <w:t>Комплексного ц</w:t>
      </w:r>
      <w:r w:rsidRPr="000B6608">
        <w:rPr>
          <w:color w:val="000000"/>
          <w:sz w:val="28"/>
          <w:szCs w:val="28"/>
        </w:rPr>
        <w:t xml:space="preserve">ентра имеется вывеска с указанием наименования учреждения. </w:t>
      </w:r>
    </w:p>
    <w:p w:rsidR="0023659D" w:rsidRDefault="00FF1455" w:rsidP="0051707F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Комплексный центр осуществляет свою деятельность и в рамках реализации государственной программы «Доступная среда». С целью обеспечения беспрепятственного доступа лиц с ограниченными физическими возможностями к объекту, адаптирована входная группа, сан узел, установлены поручни, аудиовизуальные и информационные системы, тактильные пиктограммы, тактильные вывески в том числе</w:t>
      </w:r>
      <w:r w:rsidR="000B6608" w:rsidRPr="000B6608">
        <w:rPr>
          <w:color w:val="000000"/>
          <w:sz w:val="28"/>
          <w:szCs w:val="28"/>
        </w:rPr>
        <w:t xml:space="preserve"> со шрифтом Брайля, </w:t>
      </w:r>
      <w:r w:rsidR="0023659D" w:rsidRPr="000B6608">
        <w:rPr>
          <w:color w:val="000000"/>
          <w:sz w:val="28"/>
          <w:szCs w:val="28"/>
        </w:rPr>
        <w:t>светозвуковой</w:t>
      </w:r>
      <w:r w:rsidR="000B6608" w:rsidRPr="000B6608">
        <w:rPr>
          <w:color w:val="000000"/>
          <w:sz w:val="28"/>
          <w:szCs w:val="28"/>
        </w:rPr>
        <w:t xml:space="preserve"> информатор для информирования слабовидящих и незрячих людей</w:t>
      </w:r>
      <w:r w:rsidR="0023659D">
        <w:rPr>
          <w:color w:val="000000"/>
          <w:sz w:val="28"/>
          <w:szCs w:val="28"/>
        </w:rPr>
        <w:t>.</w:t>
      </w:r>
    </w:p>
    <w:p w:rsidR="00FB1760" w:rsidRPr="00FB1760" w:rsidRDefault="00FB1760" w:rsidP="0051707F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FB1760">
        <w:rPr>
          <w:sz w:val="28"/>
          <w:szCs w:val="28"/>
          <w:shd w:val="clear" w:color="auto" w:fill="FFFFFF"/>
        </w:rPr>
        <w:t>Помещения оборудованы пандусами и поручнями (для удобства инвалидов и маломобильных категорий граждан), обеспечены средствами коммунально-бытового обслуживания, оснащены телефонной связью и ПК. По размерам и состоянию помещения отвечают требованиям санитарно-гигиенических норм и правил, правил безопасности труда и пожарной безопасности. В учреждении установлена пожарная сигнализация с системой оповещения и тревожная кнопка с выводом сигнала на пульт вневедомственной охраны. Имеются пожарные щиты, средства индивидуальной защиты, огнетуш</w:t>
      </w:r>
      <w:r>
        <w:rPr>
          <w:sz w:val="28"/>
          <w:szCs w:val="28"/>
          <w:shd w:val="clear" w:color="auto" w:fill="FFFFFF"/>
        </w:rPr>
        <w:t>ители.</w:t>
      </w:r>
    </w:p>
    <w:p w:rsidR="000B6608" w:rsidRPr="00FB1760" w:rsidRDefault="0051707F" w:rsidP="0023659D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proofErr w:type="gramStart"/>
      <w:r w:rsidR="000B6608" w:rsidRPr="007F159B">
        <w:rPr>
          <w:color w:val="000000"/>
          <w:sz w:val="28"/>
          <w:szCs w:val="28"/>
        </w:rPr>
        <w:t xml:space="preserve">В коридорах </w:t>
      </w:r>
      <w:r>
        <w:rPr>
          <w:color w:val="000000"/>
          <w:sz w:val="28"/>
          <w:szCs w:val="28"/>
        </w:rPr>
        <w:t>Комплексного ц</w:t>
      </w:r>
      <w:r w:rsidR="000B6608" w:rsidRPr="007F159B">
        <w:rPr>
          <w:color w:val="000000"/>
          <w:sz w:val="28"/>
          <w:szCs w:val="28"/>
        </w:rPr>
        <w:t>ентра расположены информационные стенды, содержащие сведения о специалистах Центра, режиме работы, порядке и условиях предоставления социальных услуг, о стоимости услуг, перечень оказываемых социальных услуг по видам и формам, информация о порядке обращения граждан, а также нормативно-правовые документы, регламентирующие деятельность учреждения.</w:t>
      </w:r>
      <w:proofErr w:type="gramEnd"/>
      <w:r w:rsidR="000B6608" w:rsidRPr="007F159B">
        <w:rPr>
          <w:color w:val="000000"/>
          <w:sz w:val="28"/>
          <w:szCs w:val="28"/>
        </w:rPr>
        <w:t xml:space="preserve"> Информация на стендах обновляется по мере необходимости. </w:t>
      </w:r>
      <w:r w:rsidR="00FB1760" w:rsidRPr="00FB1760">
        <w:rPr>
          <w:sz w:val="28"/>
          <w:szCs w:val="28"/>
          <w:shd w:val="clear" w:color="auto" w:fill="FFFFFF"/>
        </w:rPr>
        <w:t>Для удобства посетителей на дверях кабинетов имеются порядковые номера и информационные в</w:t>
      </w:r>
      <w:r w:rsidR="00FB1760">
        <w:rPr>
          <w:sz w:val="28"/>
          <w:szCs w:val="28"/>
          <w:shd w:val="clear" w:color="auto" w:fill="FFFFFF"/>
        </w:rPr>
        <w:t xml:space="preserve">ывески. Все </w:t>
      </w:r>
      <w:r w:rsidR="00FB1760">
        <w:rPr>
          <w:sz w:val="28"/>
          <w:szCs w:val="28"/>
          <w:shd w:val="clear" w:color="auto" w:fill="FFFFFF"/>
        </w:rPr>
        <w:lastRenderedPageBreak/>
        <w:t>кабинеты оснащены</w:t>
      </w:r>
      <w:r w:rsidR="00FB1760" w:rsidRPr="00FB1760">
        <w:rPr>
          <w:sz w:val="28"/>
          <w:szCs w:val="28"/>
          <w:shd w:val="clear" w:color="auto" w:fill="FFFFFF"/>
        </w:rPr>
        <w:t xml:space="preserve"> оргтехникой, офисной мебелью; специалисты обеспечены канцелярскими и письменными принадлежностями.</w:t>
      </w:r>
    </w:p>
    <w:p w:rsidR="000B6608" w:rsidRDefault="000B6608" w:rsidP="0051707F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F159B">
        <w:rPr>
          <w:color w:val="000000"/>
          <w:sz w:val="28"/>
          <w:szCs w:val="28"/>
        </w:rPr>
        <w:t xml:space="preserve">Для посетителей </w:t>
      </w:r>
      <w:r w:rsidR="0051707F">
        <w:rPr>
          <w:color w:val="000000"/>
          <w:sz w:val="28"/>
          <w:szCs w:val="28"/>
        </w:rPr>
        <w:t>Комплексного ц</w:t>
      </w:r>
      <w:r w:rsidRPr="007F159B">
        <w:rPr>
          <w:color w:val="000000"/>
          <w:sz w:val="28"/>
          <w:szCs w:val="28"/>
        </w:rPr>
        <w:t>ентра разраб</w:t>
      </w:r>
      <w:r w:rsidR="0051707F">
        <w:rPr>
          <w:color w:val="000000"/>
          <w:sz w:val="28"/>
          <w:szCs w:val="28"/>
        </w:rPr>
        <w:t>отаны</w:t>
      </w:r>
      <w:r w:rsidRPr="007F159B">
        <w:rPr>
          <w:color w:val="000000"/>
          <w:sz w:val="28"/>
          <w:szCs w:val="28"/>
        </w:rPr>
        <w:t xml:space="preserve"> буклеты, памятки и другой печатный материал, содержащий информацию о деятельности </w:t>
      </w:r>
      <w:r w:rsidR="0051707F">
        <w:rPr>
          <w:color w:val="000000"/>
          <w:sz w:val="28"/>
          <w:szCs w:val="28"/>
        </w:rPr>
        <w:t>учреждения и его структуре</w:t>
      </w:r>
      <w:r w:rsidRPr="007F159B">
        <w:rPr>
          <w:color w:val="000000"/>
          <w:sz w:val="28"/>
          <w:szCs w:val="28"/>
        </w:rPr>
        <w:t>. В фойе имеются места для ожидания и приема посетителей. Для удобства</w:t>
      </w:r>
      <w:r w:rsidR="0051707F">
        <w:rPr>
          <w:color w:val="000000"/>
          <w:sz w:val="28"/>
          <w:szCs w:val="28"/>
        </w:rPr>
        <w:t xml:space="preserve"> </w:t>
      </w:r>
      <w:r w:rsidRPr="007F159B">
        <w:rPr>
          <w:color w:val="000000"/>
          <w:sz w:val="28"/>
          <w:szCs w:val="28"/>
        </w:rPr>
        <w:t>получателей услуг на дверях кабинетов имеются порядковые номера и информационные вывески.</w:t>
      </w:r>
    </w:p>
    <w:p w:rsidR="0023659D" w:rsidRPr="007F159B" w:rsidRDefault="0023659D" w:rsidP="0023659D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0B6608" w:rsidRPr="007F159B" w:rsidRDefault="000B6608" w:rsidP="0023659D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7F159B">
        <w:rPr>
          <w:rStyle w:val="a4"/>
          <w:color w:val="000000"/>
          <w:sz w:val="28"/>
          <w:szCs w:val="28"/>
        </w:rPr>
        <w:t>Охрана здоровья получателей услуг</w:t>
      </w:r>
    </w:p>
    <w:p w:rsidR="000B6608" w:rsidRPr="007F159B" w:rsidRDefault="000B6608" w:rsidP="0051707F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F159B">
        <w:rPr>
          <w:color w:val="000000"/>
          <w:sz w:val="28"/>
          <w:szCs w:val="28"/>
        </w:rP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 Кабинеты для предоставления социальных услуг оснащены естественной и искусственной освещенностью,</w:t>
      </w:r>
      <w:r w:rsidR="007F159B">
        <w:rPr>
          <w:color w:val="000000"/>
          <w:sz w:val="28"/>
          <w:szCs w:val="28"/>
        </w:rPr>
        <w:t xml:space="preserve"> соблюдается воздушно-тепловой режим</w:t>
      </w:r>
      <w:r w:rsidRPr="007F159B">
        <w:rPr>
          <w:color w:val="000000"/>
          <w:sz w:val="28"/>
          <w:szCs w:val="28"/>
        </w:rPr>
        <w:t>,</w:t>
      </w:r>
      <w:r w:rsidR="0051707F">
        <w:rPr>
          <w:color w:val="000000"/>
          <w:sz w:val="28"/>
          <w:szCs w:val="28"/>
        </w:rPr>
        <w:t xml:space="preserve"> </w:t>
      </w:r>
      <w:r w:rsidR="007F159B">
        <w:rPr>
          <w:color w:val="000000"/>
          <w:sz w:val="28"/>
          <w:szCs w:val="28"/>
        </w:rPr>
        <w:t>имеется необходимое оборудование и инвентарь</w:t>
      </w:r>
      <w:r w:rsidRPr="007F159B">
        <w:rPr>
          <w:color w:val="000000"/>
          <w:sz w:val="28"/>
          <w:szCs w:val="28"/>
        </w:rPr>
        <w:t>. В холле размещен</w:t>
      </w:r>
      <w:r w:rsidR="0051707F">
        <w:rPr>
          <w:color w:val="000000"/>
          <w:sz w:val="28"/>
          <w:szCs w:val="28"/>
        </w:rPr>
        <w:t>ы</w:t>
      </w:r>
      <w:r w:rsidRPr="007F159B">
        <w:rPr>
          <w:color w:val="000000"/>
          <w:sz w:val="28"/>
          <w:szCs w:val="28"/>
        </w:rPr>
        <w:t xml:space="preserve"> </w:t>
      </w:r>
      <w:r w:rsidR="0051707F">
        <w:rPr>
          <w:color w:val="000000"/>
          <w:sz w:val="28"/>
          <w:szCs w:val="28"/>
        </w:rPr>
        <w:t xml:space="preserve">схема эвакуации при пожаре, </w:t>
      </w:r>
      <w:r w:rsidRPr="007F159B">
        <w:rPr>
          <w:color w:val="000000"/>
          <w:sz w:val="28"/>
          <w:szCs w:val="28"/>
        </w:rPr>
        <w:t>огнетушител</w:t>
      </w:r>
      <w:r w:rsidR="0051707F">
        <w:rPr>
          <w:color w:val="000000"/>
          <w:sz w:val="28"/>
          <w:szCs w:val="28"/>
        </w:rPr>
        <w:t>и</w:t>
      </w:r>
      <w:r w:rsidRPr="007F159B">
        <w:rPr>
          <w:color w:val="000000"/>
          <w:sz w:val="28"/>
          <w:szCs w:val="28"/>
        </w:rPr>
        <w:t>.</w:t>
      </w:r>
    </w:p>
    <w:p w:rsidR="0051707F" w:rsidRDefault="000B6608" w:rsidP="0051707F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7F159B">
        <w:rPr>
          <w:rStyle w:val="a4"/>
          <w:color w:val="000000"/>
          <w:sz w:val="28"/>
          <w:szCs w:val="28"/>
        </w:rPr>
        <w:t>Комфортность условий получения услуг</w:t>
      </w:r>
    </w:p>
    <w:p w:rsidR="000B6608" w:rsidRPr="007F159B" w:rsidRDefault="0051707F" w:rsidP="0051707F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0B6608" w:rsidRPr="007F159B">
        <w:rPr>
          <w:color w:val="000000"/>
          <w:sz w:val="28"/>
          <w:szCs w:val="28"/>
        </w:rPr>
        <w:t xml:space="preserve">се кабинеты </w:t>
      </w:r>
      <w:r>
        <w:rPr>
          <w:color w:val="000000"/>
          <w:sz w:val="28"/>
          <w:szCs w:val="28"/>
        </w:rPr>
        <w:t>Комплексного ц</w:t>
      </w:r>
      <w:r w:rsidR="000B6608" w:rsidRPr="007F159B">
        <w:rPr>
          <w:color w:val="000000"/>
          <w:sz w:val="28"/>
          <w:szCs w:val="28"/>
        </w:rPr>
        <w:t>ентра оснащены компьютерной техникой с выходом в информационно-коммуникационную</w:t>
      </w:r>
      <w:r>
        <w:rPr>
          <w:color w:val="000000"/>
          <w:sz w:val="28"/>
          <w:szCs w:val="28"/>
        </w:rPr>
        <w:t xml:space="preserve"> сеть Интернет. </w:t>
      </w:r>
      <w:r w:rsidR="000B6608" w:rsidRPr="007F159B">
        <w:rPr>
          <w:color w:val="000000"/>
          <w:sz w:val="28"/>
          <w:szCs w:val="28"/>
        </w:rPr>
        <w:t xml:space="preserve">Кабинеты укомплектованы удобной офисной мебелью и телефонной связью. </w:t>
      </w:r>
      <w:r>
        <w:rPr>
          <w:color w:val="000000"/>
          <w:sz w:val="28"/>
          <w:szCs w:val="28"/>
        </w:rPr>
        <w:t>О</w:t>
      </w:r>
      <w:r w:rsidR="000B6608" w:rsidRPr="007F159B">
        <w:rPr>
          <w:color w:val="000000"/>
          <w:sz w:val="28"/>
          <w:szCs w:val="28"/>
        </w:rPr>
        <w:t>существл</w:t>
      </w:r>
      <w:r>
        <w:rPr>
          <w:color w:val="000000"/>
          <w:sz w:val="28"/>
          <w:szCs w:val="28"/>
        </w:rPr>
        <w:t>ен</w:t>
      </w:r>
      <w:r w:rsidR="000B6608" w:rsidRPr="007F159B">
        <w:rPr>
          <w:color w:val="000000"/>
          <w:sz w:val="28"/>
          <w:szCs w:val="28"/>
        </w:rPr>
        <w:t xml:space="preserve"> косметический ремонт </w:t>
      </w:r>
      <w:r>
        <w:rPr>
          <w:color w:val="000000"/>
          <w:sz w:val="28"/>
          <w:szCs w:val="28"/>
        </w:rPr>
        <w:t>помещений</w:t>
      </w:r>
      <w:r w:rsidR="000B6608" w:rsidRPr="007F159B">
        <w:rPr>
          <w:color w:val="000000"/>
          <w:sz w:val="28"/>
          <w:szCs w:val="28"/>
        </w:rPr>
        <w:t>. Специалисты обеспечены канцелярскими и письменными принадлежностями. Социальные работники, предоставляющие социальные услуги на дому обеспечиваются спец</w:t>
      </w:r>
      <w:proofErr w:type="gramStart"/>
      <w:r>
        <w:rPr>
          <w:color w:val="000000"/>
          <w:sz w:val="28"/>
          <w:szCs w:val="28"/>
        </w:rPr>
        <w:t>.</w:t>
      </w:r>
      <w:r w:rsidR="000B6608" w:rsidRPr="007F159B">
        <w:rPr>
          <w:color w:val="000000"/>
          <w:sz w:val="28"/>
          <w:szCs w:val="28"/>
        </w:rPr>
        <w:t>о</w:t>
      </w:r>
      <w:proofErr w:type="gramEnd"/>
      <w:r w:rsidR="000B6608" w:rsidRPr="007F159B">
        <w:rPr>
          <w:color w:val="000000"/>
          <w:sz w:val="28"/>
          <w:szCs w:val="28"/>
        </w:rPr>
        <w:t>деждой в соответствии с законодательством.</w:t>
      </w:r>
    </w:p>
    <w:p w:rsidR="00B31ECF" w:rsidRDefault="008E3F77" w:rsidP="0051707F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Комплексном центре имеется автомобиль ГАЗ 3221 </w:t>
      </w:r>
      <w:r w:rsidRPr="007F159B">
        <w:rPr>
          <w:color w:val="000000"/>
          <w:sz w:val="28"/>
          <w:szCs w:val="28"/>
        </w:rPr>
        <w:t>для</w:t>
      </w:r>
      <w:r w:rsidR="000B6608" w:rsidRPr="007F159B">
        <w:rPr>
          <w:color w:val="000000"/>
          <w:sz w:val="28"/>
          <w:szCs w:val="28"/>
        </w:rPr>
        <w:t xml:space="preserve"> оказания услуг «социально</w:t>
      </w:r>
      <w:r w:rsidR="0051707F">
        <w:rPr>
          <w:color w:val="000000"/>
          <w:sz w:val="28"/>
          <w:szCs w:val="28"/>
        </w:rPr>
        <w:t>е</w:t>
      </w:r>
      <w:r w:rsidR="000B6608" w:rsidRPr="007F159B">
        <w:rPr>
          <w:color w:val="000000"/>
          <w:sz w:val="28"/>
          <w:szCs w:val="28"/>
        </w:rPr>
        <w:t xml:space="preserve"> такси»</w:t>
      </w:r>
      <w:r>
        <w:rPr>
          <w:color w:val="000000"/>
          <w:sz w:val="28"/>
          <w:szCs w:val="28"/>
        </w:rPr>
        <w:t>, оборудованный подъемником для инвалидных колясок, а также автомобиль ГАЗ 3221 для оказания услуг «мобильной бригады»</w:t>
      </w:r>
      <w:r w:rsidR="00B31ECF">
        <w:rPr>
          <w:color w:val="000000"/>
          <w:sz w:val="28"/>
          <w:szCs w:val="28"/>
        </w:rPr>
        <w:t>.</w:t>
      </w:r>
      <w:r w:rsidR="00FB1760">
        <w:rPr>
          <w:color w:val="000000"/>
          <w:sz w:val="28"/>
          <w:szCs w:val="28"/>
        </w:rPr>
        <w:t xml:space="preserve"> Имеется автомобильная стоянка для инвалидов на </w:t>
      </w:r>
      <w:r w:rsidR="0051707F">
        <w:rPr>
          <w:color w:val="000000"/>
          <w:sz w:val="28"/>
          <w:szCs w:val="28"/>
        </w:rPr>
        <w:t>три</w:t>
      </w:r>
      <w:r w:rsidR="00FB1760">
        <w:rPr>
          <w:color w:val="000000"/>
          <w:sz w:val="28"/>
          <w:szCs w:val="28"/>
        </w:rPr>
        <w:t xml:space="preserve"> парковочных места</w:t>
      </w:r>
      <w:r w:rsidR="00FF1455">
        <w:rPr>
          <w:color w:val="000000"/>
          <w:sz w:val="28"/>
          <w:szCs w:val="28"/>
        </w:rPr>
        <w:t>.</w:t>
      </w:r>
    </w:p>
    <w:p w:rsidR="00B31ECF" w:rsidRDefault="0051707F" w:rsidP="0051707F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Имеется два п</w:t>
      </w:r>
      <w:r w:rsidR="00B31ECF" w:rsidRPr="002E678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B31ECF" w:rsidRPr="002E678C">
        <w:rPr>
          <w:sz w:val="28"/>
          <w:szCs w:val="28"/>
        </w:rPr>
        <w:t xml:space="preserve"> проката технических средств реабилитации</w:t>
      </w:r>
      <w:r w:rsidR="00B31ECF">
        <w:rPr>
          <w:sz w:val="28"/>
          <w:szCs w:val="28"/>
        </w:rPr>
        <w:t xml:space="preserve">. </w:t>
      </w:r>
      <w:r w:rsidR="00B31ECF" w:rsidRPr="002E678C">
        <w:rPr>
          <w:sz w:val="28"/>
          <w:szCs w:val="28"/>
        </w:rPr>
        <w:t xml:space="preserve"> Инвалидные коляски, ходунки, костыли</w:t>
      </w:r>
      <w:r>
        <w:rPr>
          <w:sz w:val="28"/>
          <w:szCs w:val="28"/>
        </w:rPr>
        <w:t xml:space="preserve"> и прочие ТСР</w:t>
      </w:r>
      <w:r w:rsidR="00B31ECF" w:rsidRPr="002E678C">
        <w:rPr>
          <w:sz w:val="28"/>
          <w:szCs w:val="28"/>
        </w:rPr>
        <w:t xml:space="preserve"> сдаются во временное пользование</w:t>
      </w:r>
      <w:r>
        <w:rPr>
          <w:sz w:val="28"/>
          <w:szCs w:val="28"/>
        </w:rPr>
        <w:t xml:space="preserve">, на платной и бесплатной основе. </w:t>
      </w:r>
      <w:r w:rsidR="00B31ECF" w:rsidRPr="002E678C">
        <w:rPr>
          <w:sz w:val="28"/>
          <w:szCs w:val="28"/>
        </w:rPr>
        <w:t xml:space="preserve">Эта услуга популярна не </w:t>
      </w:r>
      <w:r w:rsidR="00B31ECF" w:rsidRPr="002E678C">
        <w:rPr>
          <w:sz w:val="28"/>
          <w:szCs w:val="28"/>
        </w:rPr>
        <w:lastRenderedPageBreak/>
        <w:t xml:space="preserve">только среди инвалидов, но и среди граждан, ставших временно нетрудоспособными из-за полученной травмы.  </w:t>
      </w:r>
    </w:p>
    <w:p w:rsidR="00B31ECF" w:rsidRDefault="0051707F" w:rsidP="0051707F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B31ECF" w:rsidRPr="00DB2886">
        <w:rPr>
          <w:sz w:val="28"/>
          <w:szCs w:val="28"/>
        </w:rPr>
        <w:t>2013 год</w:t>
      </w:r>
      <w:r>
        <w:rPr>
          <w:sz w:val="28"/>
          <w:szCs w:val="28"/>
        </w:rPr>
        <w:t xml:space="preserve">а </w:t>
      </w:r>
      <w:r w:rsidR="00B31ECF" w:rsidRPr="00DB2886">
        <w:rPr>
          <w:sz w:val="28"/>
          <w:szCs w:val="28"/>
        </w:rPr>
        <w:t xml:space="preserve">открыла свои двери для первых жильцов </w:t>
      </w:r>
      <w:r>
        <w:rPr>
          <w:sz w:val="28"/>
          <w:szCs w:val="28"/>
        </w:rPr>
        <w:t>«</w:t>
      </w:r>
      <w:r w:rsidR="00B31ECF" w:rsidRPr="00DB2886">
        <w:rPr>
          <w:sz w:val="28"/>
          <w:szCs w:val="28"/>
        </w:rPr>
        <w:t>социальная гостиница</w:t>
      </w:r>
      <w:r>
        <w:rPr>
          <w:sz w:val="28"/>
          <w:szCs w:val="28"/>
        </w:rPr>
        <w:t>», расположенная в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азинка Валуйского городского округа</w:t>
      </w:r>
      <w:r w:rsidR="00B31ECF" w:rsidRPr="00DB2886">
        <w:rPr>
          <w:sz w:val="28"/>
          <w:szCs w:val="28"/>
        </w:rPr>
        <w:t xml:space="preserve">. Она стала пусть временным, но уютным домом для семей, оказавшихся в трудной жизненной ситуации. В </w:t>
      </w:r>
      <w:r>
        <w:rPr>
          <w:sz w:val="28"/>
          <w:szCs w:val="28"/>
        </w:rPr>
        <w:t xml:space="preserve">«социальной </w:t>
      </w:r>
      <w:r w:rsidR="00B31ECF" w:rsidRPr="00DB2886">
        <w:rPr>
          <w:sz w:val="28"/>
          <w:szCs w:val="28"/>
        </w:rPr>
        <w:t>гостинице</w:t>
      </w:r>
      <w:r>
        <w:rPr>
          <w:sz w:val="28"/>
          <w:szCs w:val="28"/>
        </w:rPr>
        <w:t>»</w:t>
      </w:r>
      <w:r w:rsidR="00B31ECF" w:rsidRPr="00DB2886">
        <w:rPr>
          <w:sz w:val="28"/>
          <w:szCs w:val="28"/>
        </w:rPr>
        <w:t xml:space="preserve"> в основном проживают многодетные, малообеспеченные семьи с несовершеннолетними детьми, неблагополучные семьи, проходящие реабилитацию</w:t>
      </w:r>
      <w:r w:rsidR="00B31ECF">
        <w:rPr>
          <w:sz w:val="28"/>
          <w:szCs w:val="28"/>
        </w:rPr>
        <w:t>.</w:t>
      </w:r>
    </w:p>
    <w:p w:rsidR="00E81BA8" w:rsidRDefault="00E81BA8" w:rsidP="0051707F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системы долговременного ухода с 2023 года оборудовано </w:t>
      </w:r>
      <w:r w:rsidR="0051707F">
        <w:rPr>
          <w:sz w:val="28"/>
          <w:szCs w:val="28"/>
        </w:rPr>
        <w:t>отделени</w:t>
      </w:r>
      <w:r w:rsidR="00B10DFF">
        <w:rPr>
          <w:sz w:val="28"/>
          <w:szCs w:val="28"/>
        </w:rPr>
        <w:t>е</w:t>
      </w:r>
      <w:r w:rsidR="0051707F">
        <w:rPr>
          <w:sz w:val="28"/>
          <w:szCs w:val="28"/>
        </w:rPr>
        <w:t xml:space="preserve"> дневного пребывания </w:t>
      </w:r>
      <w:r>
        <w:rPr>
          <w:sz w:val="28"/>
          <w:szCs w:val="28"/>
        </w:rPr>
        <w:t xml:space="preserve">для </w:t>
      </w:r>
      <w:r w:rsidR="0051707F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пожилого возраста и инвалидов. Здесь проводятся групповые и индивидуальные занятия </w:t>
      </w:r>
      <w:r w:rsidR="00B10DFF">
        <w:rPr>
          <w:sz w:val="28"/>
          <w:szCs w:val="28"/>
        </w:rPr>
        <w:t xml:space="preserve">для получателей социальных услуг </w:t>
      </w:r>
      <w:r>
        <w:rPr>
          <w:sz w:val="28"/>
          <w:szCs w:val="28"/>
        </w:rPr>
        <w:t>по разным направлениям.</w:t>
      </w:r>
    </w:p>
    <w:p w:rsidR="00B10DFF" w:rsidRDefault="00B10DFF" w:rsidP="0051707F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10DFF">
        <w:rPr>
          <w:sz w:val="28"/>
          <w:szCs w:val="28"/>
        </w:rPr>
        <w:t xml:space="preserve">Организовано </w:t>
      </w:r>
      <w:r w:rsidRPr="00E81BA8">
        <w:rPr>
          <w:color w:val="000000"/>
          <w:sz w:val="28"/>
          <w:szCs w:val="28"/>
        </w:rPr>
        <w:t>обучение</w:t>
      </w:r>
      <w:r w:rsidRPr="00B10DFF">
        <w:rPr>
          <w:color w:val="000000"/>
          <w:sz w:val="28"/>
          <w:szCs w:val="28"/>
        </w:rPr>
        <w:t xml:space="preserve"> родственников, социальных работников и других граждан, осуществляющих уход за </w:t>
      </w:r>
      <w:proofErr w:type="spellStart"/>
      <w:r w:rsidRPr="00B10DFF">
        <w:rPr>
          <w:color w:val="000000"/>
          <w:sz w:val="28"/>
          <w:szCs w:val="28"/>
        </w:rPr>
        <w:t>маломобильными</w:t>
      </w:r>
      <w:proofErr w:type="spellEnd"/>
      <w:r w:rsidRPr="00B10DFF">
        <w:rPr>
          <w:color w:val="000000"/>
          <w:sz w:val="28"/>
          <w:szCs w:val="28"/>
        </w:rPr>
        <w:t xml:space="preserve"> людьми.</w:t>
      </w:r>
    </w:p>
    <w:p w:rsidR="00B10DFF" w:rsidRPr="00B10DFF" w:rsidRDefault="00B10DFF" w:rsidP="0051707F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E81BA8" w:rsidRDefault="00E81BA8" w:rsidP="0051707F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0B6608" w:rsidRPr="007F159B" w:rsidRDefault="000B6608" w:rsidP="0023659D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62B0A" w:rsidRPr="000B6608" w:rsidRDefault="00762B0A" w:rsidP="000B66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2B0A" w:rsidRPr="000B6608" w:rsidSect="005170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A62B0"/>
    <w:multiLevelType w:val="multilevel"/>
    <w:tmpl w:val="31422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E90F87"/>
    <w:multiLevelType w:val="multilevel"/>
    <w:tmpl w:val="AC18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0B6608"/>
    <w:rsid w:val="000B6608"/>
    <w:rsid w:val="0023659D"/>
    <w:rsid w:val="0051707F"/>
    <w:rsid w:val="00762B0A"/>
    <w:rsid w:val="007F159B"/>
    <w:rsid w:val="008E3F77"/>
    <w:rsid w:val="00B10DFF"/>
    <w:rsid w:val="00B31ECF"/>
    <w:rsid w:val="00B75AC0"/>
    <w:rsid w:val="00D03B30"/>
    <w:rsid w:val="00E81BA8"/>
    <w:rsid w:val="00FB1760"/>
    <w:rsid w:val="00FF1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6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Алена</cp:lastModifiedBy>
  <cp:revision>5</cp:revision>
  <dcterms:created xsi:type="dcterms:W3CDTF">2018-12-18T12:05:00Z</dcterms:created>
  <dcterms:modified xsi:type="dcterms:W3CDTF">2024-05-24T06:26:00Z</dcterms:modified>
</cp:coreProperties>
</file>