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CD" w:rsidRDefault="00D96181">
      <w:pPr>
        <w:pStyle w:val="50"/>
        <w:keepNext/>
        <w:keepLines/>
        <w:shd w:val="clear" w:color="auto" w:fill="auto"/>
        <w:spacing w:line="280" w:lineRule="exact"/>
        <w:ind w:left="320"/>
      </w:pPr>
      <w:bookmarkStart w:id="0" w:name="bookmark0"/>
      <w:r>
        <w:t>РАСПОРЯЖЕНИЕ</w:t>
      </w:r>
      <w:bookmarkEnd w:id="0"/>
    </w:p>
    <w:p w:rsidR="005E56CD" w:rsidRPr="00392DE9" w:rsidRDefault="005E56CD">
      <w:pPr>
        <w:pStyle w:val="30"/>
        <w:shd w:val="clear" w:color="auto" w:fill="auto"/>
        <w:spacing w:after="82" w:line="130" w:lineRule="exact"/>
        <w:ind w:left="860"/>
        <w:rPr>
          <w:lang w:val="ru-RU"/>
        </w:rPr>
      </w:pPr>
    </w:p>
    <w:p w:rsidR="005E56CD" w:rsidRDefault="00D96181">
      <w:pPr>
        <w:pStyle w:val="40"/>
        <w:shd w:val="clear" w:color="auto" w:fill="auto"/>
        <w:spacing w:before="0" w:after="333"/>
        <w:ind w:left="320"/>
      </w:pPr>
      <w:r>
        <w:t>АДМИНИСТРАЦИИ МУНИЦИПАЛЬНОГО РАЙОНА</w:t>
      </w:r>
      <w:r>
        <w:br/>
        <w:t>«ГОРОД ВАЛУЙКИ И ВАЛУЙСКИЙ РАЙОН»</w:t>
      </w:r>
      <w:r>
        <w:br/>
        <w:t>БЕЛГОРОДСКОЙ ОБЛАСТИ</w:t>
      </w:r>
    </w:p>
    <w:p w:rsidR="005E56CD" w:rsidRDefault="00D96181">
      <w:pPr>
        <w:pStyle w:val="50"/>
        <w:keepNext/>
        <w:keepLines/>
        <w:shd w:val="clear" w:color="auto" w:fill="auto"/>
        <w:spacing w:after="424" w:line="280" w:lineRule="exact"/>
        <w:ind w:left="320"/>
      </w:pPr>
      <w:bookmarkStart w:id="1" w:name="bookmark1"/>
      <w:r>
        <w:t>309996, г. Валуйки, пл. Красная, 1</w:t>
      </w:r>
      <w:bookmarkEnd w:id="1"/>
    </w:p>
    <w:p w:rsidR="005E56CD" w:rsidRDefault="00D96181">
      <w:pPr>
        <w:framePr w:h="103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"C:\\Users\\Пользователь\\Desktop\\media\\image1.jpeg" \* MERGEFORMATINET </w:instrText>
      </w:r>
      <w:r>
        <w:fldChar w:fldCharType="separate"/>
      </w:r>
      <w:r w:rsidR="00027544">
        <w:fldChar w:fldCharType="begin"/>
      </w:r>
      <w:r w:rsidR="00027544">
        <w:instrText xml:space="preserve"> INCLUDEPICTURE  "C:\\Users\\Пользователь\\Desktop\\media\\image1.jpeg" \* MERGEFORMATINET </w:instrText>
      </w:r>
      <w:r w:rsidR="00027544">
        <w:fldChar w:fldCharType="separate"/>
      </w:r>
      <w:r w:rsidR="000275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51.75pt">
            <v:imagedata r:id="rId7" r:href="rId8"/>
          </v:shape>
        </w:pict>
      </w:r>
      <w:r w:rsidR="00027544">
        <w:fldChar w:fldCharType="end"/>
      </w:r>
      <w:r>
        <w:fldChar w:fldCharType="end"/>
      </w:r>
    </w:p>
    <w:p w:rsidR="005E56CD" w:rsidRDefault="005E56CD">
      <w:pPr>
        <w:rPr>
          <w:sz w:val="2"/>
          <w:szCs w:val="2"/>
        </w:rPr>
      </w:pPr>
    </w:p>
    <w:p w:rsidR="005E56CD" w:rsidRDefault="00D96181">
      <w:pPr>
        <w:pStyle w:val="40"/>
        <w:shd w:val="clear" w:color="auto" w:fill="auto"/>
        <w:spacing w:before="420"/>
        <w:ind w:right="3860"/>
        <w:jc w:val="left"/>
      </w:pPr>
      <w:r>
        <w:t>Об утверждении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</w:t>
      </w:r>
    </w:p>
    <w:p w:rsidR="005E56CD" w:rsidRDefault="00D96181">
      <w:pPr>
        <w:pStyle w:val="20"/>
        <w:shd w:val="clear" w:color="auto" w:fill="auto"/>
        <w:spacing w:before="0"/>
        <w:ind w:right="380" w:firstLine="760"/>
      </w:pPr>
      <w:r>
        <w:t>Во исполнение постановления Правительства Белгородской области 21 сентября 2015 года № 346-пп «Об утверждении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 коммунального хозяйства и градостроительной политики»:</w:t>
      </w:r>
    </w:p>
    <w:p w:rsidR="005E56CD" w:rsidRDefault="00D9618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right="380" w:firstLine="760"/>
      </w:pPr>
      <w:r>
        <w:t>Утвердить план мероприятий («дорожную карту»)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 (далее - «дорожная карта, прилагается).</w:t>
      </w:r>
    </w:p>
    <w:p w:rsidR="005E56CD" w:rsidRDefault="00D96181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/>
        <w:ind w:firstLine="600"/>
        <w:jc w:val="left"/>
      </w:pPr>
      <w:r>
        <w:t>Управлению образования администрации муниципального района «Город Валуйки и Валуйский район» (Дегтярёв С.А.), управлению культуры</w:t>
      </w:r>
      <w:r>
        <w:br w:type="page"/>
      </w:r>
    </w:p>
    <w:p w:rsidR="005E56CD" w:rsidRDefault="00D96181">
      <w:pPr>
        <w:pStyle w:val="20"/>
        <w:shd w:val="clear" w:color="auto" w:fill="auto"/>
        <w:spacing w:before="0"/>
        <w:ind w:right="180"/>
      </w:pPr>
      <w:r>
        <w:lastRenderedPageBreak/>
        <w:t>администрации муниципального района «Город Валуйки и Валуйский район» (Злобина Ю.Н.), управлению социальной защиты населения администрации муниципального района «Город Валуйки и Валуйский район» (Антипова Т.Н.), управлению строительства, архитектуры и ЖКХ (Капустин В.И.), управлению экономического развития (Каверина Е.А.), управлению физкультуры, спорта и молодёжной политики (Широков А.Г.) обеспечить проведение мероприятий по повышению значений показателей доступности для инвалидов объектов и услуг в соответствии с мероприятиями, предусмотренными «дорожной картой».</w:t>
      </w:r>
    </w:p>
    <w:p w:rsidR="005E56CD" w:rsidRDefault="00D96181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333"/>
        <w:ind w:firstLine="740"/>
      </w:pPr>
      <w:r>
        <w:t>Управлению финансов и бюджетной политики администрации муниципального района «Город Валуйки и Валуйский район» (Мащенко Л.В.) обеспечить финансирование мероприятий «дорожной карты» в пределах ассигнований, предусмотренных в бюджете муниципального района по отраслям на соответствующий год, в рамках реализации государственных программ Белгородской области и муниципальных программ.</w:t>
      </w:r>
    </w:p>
    <w:p w:rsidR="00392DE9" w:rsidRDefault="00392DE9" w:rsidP="00392DE9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80" w:lineRule="exact"/>
        <w:ind w:left="740"/>
      </w:pPr>
    </w:p>
    <w:p w:rsidR="00392DE9" w:rsidRDefault="00392DE9" w:rsidP="00392DE9">
      <w:pPr>
        <w:pStyle w:val="20"/>
        <w:shd w:val="clear" w:color="auto" w:fill="auto"/>
        <w:tabs>
          <w:tab w:val="left" w:pos="1107"/>
        </w:tabs>
        <w:spacing w:before="0" w:after="0" w:line="280" w:lineRule="exact"/>
        <w:ind w:left="740"/>
      </w:pPr>
    </w:p>
    <w:p w:rsidR="005E56CD" w:rsidRDefault="00D96181" w:rsidP="00A267BA">
      <w:pPr>
        <w:pStyle w:val="20"/>
        <w:shd w:val="clear" w:color="auto" w:fill="auto"/>
        <w:tabs>
          <w:tab w:val="left" w:pos="1107"/>
        </w:tabs>
        <w:spacing w:before="0" w:after="0" w:line="280" w:lineRule="exact"/>
        <w:ind w:left="740"/>
      </w:pPr>
      <w:r>
        <w:t>Контроль за исполнением распоряжения возложить на заместителя</w:t>
      </w:r>
      <w:r w:rsidR="00A267BA">
        <w:t xml:space="preserve"> главы администрации муниципального </w:t>
      </w:r>
      <w:r>
        <w:t>района по социальным вопросам</w:t>
      </w:r>
      <w:r w:rsidR="00A267BA">
        <w:t xml:space="preserve"> И.В.Дуброву</w:t>
      </w:r>
    </w:p>
    <w:p w:rsidR="005E56CD" w:rsidRDefault="00A267BA">
      <w:pPr>
        <w:pStyle w:val="50"/>
        <w:keepNext/>
        <w:keepLines/>
        <w:shd w:val="clear" w:color="auto" w:fill="auto"/>
        <w:spacing w:line="280" w:lineRule="exact"/>
        <w:ind w:left="3100"/>
        <w:jc w:val="left"/>
        <w:sectPr w:rsidR="005E56CD">
          <w:headerReference w:type="even" r:id="rId9"/>
          <w:headerReference w:type="default" r:id="rId10"/>
          <w:pgSz w:w="11900" w:h="16840"/>
          <w:pgMar w:top="1843" w:right="557" w:bottom="1737" w:left="1570" w:header="0" w:footer="3" w:gutter="0"/>
          <w:cols w:space="720"/>
          <w:noEndnote/>
          <w:titlePg/>
          <w:docGrid w:linePitch="360"/>
        </w:sectPr>
      </w:pPr>
      <w:r>
        <w:pict>
          <v:shape id="_x0000_s1031" type="#_x0000_t75" style="position:absolute;left:0;text-align:left;margin-left:117.6pt;margin-top:42.55pt;width:105.1pt;height:105.6pt;z-index:-125829374;mso-wrap-distance-left:5pt;mso-wrap-distance-right:5pt;mso-wrap-distance-bottom:20pt;mso-position-horizontal-relative:margin">
            <v:imagedata r:id="rId11" o:title="image2"/>
            <w10:wrap type="square" side="right" anchorx="margin"/>
          </v:shape>
        </w:pict>
      </w:r>
      <w:r w:rsidR="000275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pt;margin-top:73.95pt;width:467.15pt;height:63.4pt;z-index:-125829375;mso-wrap-distance-left:5pt;mso-wrap-distance-right:5pt;mso-wrap-distance-bottom:20pt;mso-position-horizontal-relative:margin" filled="f" stroked="f">
            <v:textbox style="mso-next-textbox:#_x0000_s1030;mso-fit-shape-to-text:t" inset="0,0,0,0">
              <w:txbxContent>
                <w:p w:rsidR="00027544" w:rsidRDefault="00027544">
                  <w:pPr>
                    <w:pStyle w:val="a4"/>
                    <w:shd w:val="clear" w:color="auto" w:fill="auto"/>
                  </w:pPr>
                </w:p>
                <w:p w:rsidR="00027544" w:rsidRDefault="00027544">
                  <w:pPr>
                    <w:pStyle w:val="a4"/>
                    <w:shd w:val="clear" w:color="auto" w:fill="auto"/>
                  </w:pPr>
                  <w:r>
                    <w:t xml:space="preserve">Глава администрации </w:t>
                  </w:r>
                </w:p>
                <w:p w:rsidR="00027544" w:rsidRDefault="00027544">
                  <w:pPr>
                    <w:pStyle w:val="a4"/>
                    <w:shd w:val="clear" w:color="auto" w:fill="auto"/>
                  </w:pPr>
                  <w:r>
                    <w:t>муниципального района                                         А.И.Дыбов</w:t>
                  </w:r>
                </w:p>
              </w:txbxContent>
            </v:textbox>
            <w10:wrap type="square" side="right" anchorx="margin"/>
          </v:shape>
        </w:pict>
      </w:r>
    </w:p>
    <w:p w:rsidR="005E56CD" w:rsidRDefault="005E56CD">
      <w:pPr>
        <w:spacing w:before="117" w:after="117" w:line="240" w:lineRule="exact"/>
        <w:rPr>
          <w:sz w:val="19"/>
          <w:szCs w:val="19"/>
        </w:rPr>
      </w:pPr>
    </w:p>
    <w:p w:rsidR="005E56CD" w:rsidRDefault="005E56CD">
      <w:pPr>
        <w:rPr>
          <w:sz w:val="2"/>
          <w:szCs w:val="2"/>
        </w:rPr>
        <w:sectPr w:rsidR="005E56CD">
          <w:headerReference w:type="even" r:id="rId12"/>
          <w:headerReference w:type="default" r:id="rId13"/>
          <w:headerReference w:type="first" r:id="rId14"/>
          <w:pgSz w:w="11900" w:h="16840"/>
          <w:pgMar w:top="1209" w:right="0" w:bottom="1409" w:left="0" w:header="0" w:footer="3" w:gutter="0"/>
          <w:cols w:space="720"/>
          <w:noEndnote/>
          <w:titlePg/>
          <w:docGrid w:linePitch="360"/>
        </w:sectPr>
      </w:pPr>
    </w:p>
    <w:p w:rsidR="005E56CD" w:rsidRDefault="00D96181">
      <w:pPr>
        <w:pStyle w:val="40"/>
        <w:shd w:val="clear" w:color="auto" w:fill="auto"/>
        <w:tabs>
          <w:tab w:val="left" w:pos="8535"/>
        </w:tabs>
        <w:spacing w:before="0" w:after="0"/>
        <w:ind w:left="5180" w:firstLine="1360"/>
        <w:jc w:val="left"/>
      </w:pPr>
      <w:r>
        <w:lastRenderedPageBreak/>
        <w:t>Утвержден распоряжением администрации муниципального района «Город Валуйки и Валуйский район»</w:t>
      </w:r>
    </w:p>
    <w:p w:rsidR="0027225A" w:rsidRDefault="0027225A">
      <w:pPr>
        <w:pStyle w:val="40"/>
        <w:shd w:val="clear" w:color="auto" w:fill="auto"/>
        <w:tabs>
          <w:tab w:val="left" w:pos="8535"/>
        </w:tabs>
        <w:spacing w:before="0" w:after="0"/>
        <w:ind w:left="5180" w:firstLine="1360"/>
        <w:jc w:val="left"/>
      </w:pPr>
    </w:p>
    <w:p w:rsidR="0027225A" w:rsidRDefault="0027225A">
      <w:pPr>
        <w:pStyle w:val="40"/>
        <w:shd w:val="clear" w:color="auto" w:fill="auto"/>
        <w:tabs>
          <w:tab w:val="left" w:pos="5943"/>
          <w:tab w:val="left" w:pos="6999"/>
        </w:tabs>
        <w:spacing w:before="0" w:after="0"/>
        <w:ind w:left="5180"/>
        <w:jc w:val="both"/>
      </w:pPr>
      <w:r>
        <w:t>от 25</w:t>
      </w:r>
      <w:r w:rsidR="00D96181">
        <w:t>»</w:t>
      </w:r>
      <w:r>
        <w:t xml:space="preserve">  _</w:t>
      </w:r>
      <w:r w:rsidRPr="0027225A">
        <w:rPr>
          <w:u w:val="single"/>
        </w:rPr>
        <w:t>11</w:t>
      </w:r>
      <w:r>
        <w:rPr>
          <w:u w:val="single"/>
        </w:rPr>
        <w:t>_</w:t>
      </w:r>
      <w:r>
        <w:t xml:space="preserve"> 20</w:t>
      </w:r>
      <w:r w:rsidR="00D96181">
        <w:t>15 года №</w:t>
      </w:r>
      <w:r>
        <w:t xml:space="preserve"> 1455-р</w:t>
      </w:r>
    </w:p>
    <w:p w:rsidR="0027225A" w:rsidRDefault="0027225A">
      <w:pPr>
        <w:pStyle w:val="40"/>
        <w:shd w:val="clear" w:color="auto" w:fill="auto"/>
        <w:tabs>
          <w:tab w:val="left" w:pos="5943"/>
          <w:tab w:val="left" w:pos="6999"/>
        </w:tabs>
        <w:spacing w:before="0" w:after="0"/>
        <w:ind w:left="5180"/>
        <w:jc w:val="both"/>
      </w:pPr>
    </w:p>
    <w:p w:rsidR="005E56CD" w:rsidRDefault="005E56CD">
      <w:pPr>
        <w:pStyle w:val="52"/>
        <w:shd w:val="clear" w:color="auto" w:fill="auto"/>
        <w:tabs>
          <w:tab w:val="left" w:pos="9275"/>
        </w:tabs>
        <w:spacing w:after="866" w:line="170" w:lineRule="exact"/>
        <w:ind w:left="5920"/>
      </w:pPr>
    </w:p>
    <w:p w:rsidR="005E56CD" w:rsidRDefault="00D96181">
      <w:pPr>
        <w:pStyle w:val="40"/>
        <w:shd w:val="clear" w:color="auto" w:fill="auto"/>
        <w:spacing w:before="0" w:after="333"/>
        <w:ind w:left="20"/>
      </w:pPr>
      <w:r>
        <w:t>План мероприятий («дорожная карта»)</w:t>
      </w:r>
      <w:r>
        <w:br/>
        <w:t>по повышению значений показателей доступности для инвалидов</w:t>
      </w:r>
      <w:r>
        <w:br/>
        <w:t>объектов и услуг в сферах социальной защиты, труда, занятости,</w:t>
      </w:r>
      <w:r>
        <w:br/>
        <w:t>здравоохранения, образования, культуры, транспортного обслуживания,</w:t>
      </w:r>
      <w:r>
        <w:br/>
        <w:t>связи и информации, физической культуры и спорта, торговли,</w:t>
      </w:r>
      <w:r>
        <w:br/>
        <w:t>жилищно-коммунального хозяйства и градостроительной политики</w:t>
      </w:r>
    </w:p>
    <w:p w:rsidR="005E56CD" w:rsidRDefault="00D9618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598"/>
        </w:tabs>
        <w:spacing w:after="304" w:line="280" w:lineRule="exact"/>
        <w:ind w:left="2300"/>
        <w:jc w:val="both"/>
      </w:pPr>
      <w:bookmarkStart w:id="2" w:name="bookmark3"/>
      <w:r>
        <w:t>Общее описание «дорожной карты»</w:t>
      </w:r>
      <w:bookmarkEnd w:id="2"/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>1. Реализация «дорожной карты» призвана обеспечить доступность, повысить эффективность и качество предоставления инвалидам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 муниципального района.</w:t>
      </w:r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 xml:space="preserve">«Дорожная карта» разработана в соответствии с Конвенцией ООН «О правах инвалидов, Федеральным законом от 24 ноября 1995 года № 181-ФЗ «О социальной защите инвалидов в Российской Федерации»,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законом Белгородской области от 2 апреля 2009 года № 265 «Об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области», постановлением Правительства Белгородской области от 19 августа 2013 года № 343-пп «О проведении </w:t>
      </w:r>
      <w:r>
        <w:lastRenderedPageBreak/>
        <w:t>паспортизации</w:t>
      </w:r>
    </w:p>
    <w:p w:rsidR="005E56CD" w:rsidRDefault="00D96181">
      <w:pPr>
        <w:pStyle w:val="20"/>
        <w:shd w:val="clear" w:color="auto" w:fill="auto"/>
        <w:tabs>
          <w:tab w:val="left" w:pos="7661"/>
        </w:tabs>
        <w:spacing w:before="0" w:after="0"/>
      </w:pPr>
      <w:r>
        <w:t>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области», законом Белгородской области от 25 ноября 2008 года № 244 «О квотировании рабочих мест для трудоустройства инвалидов в Белгородской области», постановлением Правительства Белгородской области от 22 декабря 2014 года № 466-пп «Об утверждении пообъектового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2015-2017 годы», законом Белгородской области от 31 января 2013 года № 173 «О создании системы финансирования капитального ремонта общего имущества в многоквартирных домах в Белгородской области», постановлением Правительства</w:t>
      </w:r>
      <w:r>
        <w:tab/>
        <w:t>Белгородской</w:t>
      </w:r>
    </w:p>
    <w:p w:rsidR="005E56CD" w:rsidRDefault="00D96181">
      <w:pPr>
        <w:pStyle w:val="20"/>
        <w:shd w:val="clear" w:color="auto" w:fill="auto"/>
        <w:spacing w:before="0" w:after="0"/>
      </w:pPr>
      <w:r>
        <w:t>области от 16 декабря 2013 года № 527-пп «Содействие занятости населения Белгородской области на 2014-20120 годы», распоряжением Правительства Белгородской области от 10 августа 2015 года № 389-рп, а так же на основании постановления Правительства Белгородской области от 21 сентября 2015 года № 346- пп «Об утверждении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 коммунального хозяйства и градостроительной политики». Обеспечение доступности учреждений здравоохранения для инвалидов и маломобильных групп населения осуществляется в рамках Программы модернизации здравоохранения Белгородской области на 2011-2016 годы, утвержденной постановлением Правительства Белгородской области от 28 марта 2011 года № 114-пп.</w:t>
      </w:r>
    </w:p>
    <w:p w:rsidR="005E56CD" w:rsidRDefault="00D96181">
      <w:pPr>
        <w:pStyle w:val="20"/>
        <w:shd w:val="clear" w:color="auto" w:fill="auto"/>
        <w:spacing w:before="0" w:after="0"/>
        <w:ind w:firstLine="780"/>
      </w:pPr>
      <w:r>
        <w:t>В Валуйском районе проживают 9535 инвалидов, что составляет 14% от всего населения района.</w:t>
      </w:r>
    </w:p>
    <w:p w:rsidR="005E56CD" w:rsidRDefault="00D96181">
      <w:pPr>
        <w:pStyle w:val="20"/>
        <w:shd w:val="clear" w:color="auto" w:fill="auto"/>
        <w:spacing w:before="0" w:after="0"/>
        <w:ind w:firstLine="780"/>
      </w:pPr>
      <w:r>
        <w:t>Мероприятия по адаптации пешеходных переходов звуковыми дублерами, организация переходов в одном уровне с проезжей частью, устройство на остановочных комплексах специальных зон посадки (высадки), оборудованных бордюрными пандусами с нанесением соответствующей разметки, устройство пандусов при организации пешеходных переходов в разных уровнях (подземных, наземных) реализуются в рамках государственной программы Белгородской области «Совершенствование и развитие транспортной системы и дорожной сети Белгородской области на 2014-2020 годы», утвержденной постановлением Правительства Белгородской области от 28 октября 2013 года № 440-пп.</w:t>
      </w:r>
    </w:p>
    <w:p w:rsidR="005E56CD" w:rsidRDefault="0027225A">
      <w:pPr>
        <w:pStyle w:val="20"/>
        <w:shd w:val="clear" w:color="auto" w:fill="auto"/>
        <w:spacing w:before="0" w:after="0"/>
        <w:ind w:firstLine="780"/>
      </w:pPr>
      <w:r>
        <w:t>Г</w:t>
      </w:r>
      <w:r w:rsidR="00D96181">
        <w:t>осударственная программа Белгородской области «Развитие информационного общества в Белгородской области на 2014-2020 годы», утвержденная постановлением Правительства Белгородской области от 16 декабря 2013 года № 518-пп, включает мероприятия, направленные на повышение доступности предоставления услуг, увеличение уровня</w:t>
      </w:r>
    </w:p>
    <w:p w:rsidR="005E56CD" w:rsidRDefault="0027225A">
      <w:pPr>
        <w:pStyle w:val="20"/>
        <w:shd w:val="clear" w:color="auto" w:fill="auto"/>
        <w:spacing w:before="0" w:after="0"/>
        <w:jc w:val="left"/>
      </w:pPr>
      <w:r>
        <w:lastRenderedPageBreak/>
        <w:t>информи</w:t>
      </w:r>
      <w:r w:rsidR="00D96181">
        <w:t>рованности населения в целом, в том числе инвалидов.</w:t>
      </w:r>
    </w:p>
    <w:p w:rsidR="005E56CD" w:rsidRDefault="00D96181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firstLine="740"/>
      </w:pPr>
      <w:r>
        <w:t>Проблемы, сложившиеся в приоритетных сферах жизнедеятельности инвалидов и маломобильных групп населения в муниципальном районе связаны с отсутствием комплексного подхода к созданию равных возможностей для инвалидов во всех сферах жизни общества. Несмотря на существующую правовую базу, включающую в себя нормативные акты как федерльного уровня, так и областного формирование условий доступной среды для инвалидов в муниципальном районе находится на недостаточном уровне.</w:t>
      </w:r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>Отсутствует комплексный подход к созданию равных возможностей для инвалидов во всех сферах жизни общества, неэффективны координация и взаимодействие органов местного самоуправления, государственных учреждений и ведомств, сферы бизнеса и предпринимательства, общественных организаций по созданию доступной среды, в том числе при реализации ведомственных, региональных целевых программ и отдельных мероприятий.</w:t>
      </w:r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>Свободный доступ к объектам инфраструктуры, социальным, общественным и производственным зданиям, возможность беспрепятственно пользоваться общественным транспортом, местами досуга и отдыха для полноценного участия инвалидов в жизни муниципального района, региона и страны в целом - это и есть первостепенная задача любого уважающего себя общества.</w:t>
      </w:r>
    </w:p>
    <w:p w:rsidR="005E56CD" w:rsidRDefault="00D96181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firstLine="740"/>
      </w:pPr>
      <w:r>
        <w:t>Целью «дорожной карты» является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районе .</w:t>
      </w:r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>В целях формирования доступной среды для инвалидов и других маломобильных групп населения, повышения доступности реабилитационных услуг и качества жизни инвалидов, интеграции их в современное общество на территории области с 2011 года реализуется долгосрочная целевая программа «Доступная среда на 2011-2015 годы», утвержденная постановлением Правительства области от 23 октября 2010 года № 353-пп «О долгосрочной целевой программе Белгородской области «Доступная среда на 2011-2015 годы». В настоящее время в области действует подпрограмма 5 «Доступная среда» государственной программы Белгородской области «Социальная поддержка граждан в Белгородской области на 2014-2020 годы», утвержденная постановлением Правительства Белгородской области от 16 декабря 2013 года № 523-пп.</w:t>
      </w:r>
    </w:p>
    <w:p w:rsidR="005E56CD" w:rsidRDefault="00D96181">
      <w:pPr>
        <w:pStyle w:val="20"/>
        <w:shd w:val="clear" w:color="auto" w:fill="auto"/>
        <w:spacing w:before="0" w:after="0"/>
        <w:ind w:firstLine="740"/>
      </w:pPr>
      <w:r>
        <w:t>В настоящее время действует программа «Социальная поддержка граждан в муниципальном районе «Город Валуйки и Валуйский район» на 2015-2020 годы, утверждённая постановлением администрации муниципального района от 21.10.2014 г. № 130, в которую были внесены изменения, согласно постановлению администрации муниципального района</w:t>
      </w:r>
    </w:p>
    <w:p w:rsidR="005E56CD" w:rsidRDefault="00D96181">
      <w:pPr>
        <w:pStyle w:val="20"/>
        <w:shd w:val="clear" w:color="auto" w:fill="auto"/>
        <w:spacing w:before="0" w:after="0"/>
        <w:ind w:firstLine="180"/>
      </w:pPr>
      <w:r>
        <w:t xml:space="preserve">Город Валуйки и Валуйский район» от 27.08.2015 года №93 в части финансирования. Подпрограмма 1 «Развитие мер социальной поддержки </w:t>
      </w:r>
      <w:r>
        <w:lastRenderedPageBreak/>
        <w:t>отдельных категорий граждан» предусматривает комплекс мер по дальнейшему формированию в муниципальном районе доступной среды для инвалидов и других маломобильных групп населения к объектам и услугам социальной инфраструктуры, повышению доступности реабилитационных услуг и качества жизни инвалидов, интеграции их в современное общество.</w:t>
      </w:r>
    </w:p>
    <w:p w:rsidR="005E56CD" w:rsidRDefault="00D96181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Сроки и ожидаемые результаты реализации «дорожной карты»:</w:t>
      </w:r>
    </w:p>
    <w:p w:rsidR="005E56CD" w:rsidRDefault="00D96181">
      <w:pPr>
        <w:pStyle w:val="20"/>
        <w:numPr>
          <w:ilvl w:val="1"/>
          <w:numId w:val="3"/>
        </w:numPr>
        <w:shd w:val="clear" w:color="auto" w:fill="auto"/>
        <w:tabs>
          <w:tab w:val="left" w:pos="2875"/>
        </w:tabs>
        <w:spacing w:before="0" w:after="0"/>
        <w:ind w:firstLine="740"/>
      </w:pPr>
      <w:r>
        <w:t xml:space="preserve"> Увеличение</w:t>
      </w:r>
      <w:r>
        <w:tab/>
        <w:t>доли доступных для инвалидов и других маломобильных групп населения объектов социальной, инженерной и транспортной инфраструктуры, в которых предоставляются услуги населению, в общем количестве объектов до 100 процентов к 2030 году.</w:t>
      </w:r>
    </w:p>
    <w:p w:rsidR="005E56CD" w:rsidRDefault="00D96181">
      <w:pPr>
        <w:pStyle w:val="20"/>
        <w:numPr>
          <w:ilvl w:val="1"/>
          <w:numId w:val="3"/>
        </w:numPr>
        <w:shd w:val="clear" w:color="auto" w:fill="auto"/>
        <w:tabs>
          <w:tab w:val="left" w:pos="1382"/>
        </w:tabs>
        <w:spacing w:before="0" w:after="0"/>
        <w:ind w:firstLine="740"/>
      </w:pPr>
      <w:r>
        <w:t>Обеспечение условий доступности для инвалидов всех вновь вводимых в эксплуатацию или прошедших реконструкцию, модернизацию объектов связи, социальной, инженерной, транспортной инфраструктур, транспортных средств.</w:t>
      </w:r>
    </w:p>
    <w:p w:rsidR="005E56CD" w:rsidRDefault="00D96181">
      <w:pPr>
        <w:pStyle w:val="20"/>
        <w:numPr>
          <w:ilvl w:val="1"/>
          <w:numId w:val="3"/>
        </w:numPr>
        <w:shd w:val="clear" w:color="auto" w:fill="auto"/>
        <w:tabs>
          <w:tab w:val="left" w:pos="1382"/>
        </w:tabs>
        <w:spacing w:before="0" w:after="0"/>
        <w:ind w:firstLine="740"/>
      </w:pPr>
      <w:r>
        <w:t>Увеличение доли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общем количестве таких сотрудников, предоставляющих услуги населению, до 100 процентов в 2030 году.</w:t>
      </w:r>
    </w:p>
    <w:p w:rsidR="005E56CD" w:rsidRDefault="00D96181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/>
        <w:ind w:firstLine="740"/>
        <w:sectPr w:rsidR="005E56CD">
          <w:type w:val="continuous"/>
          <w:pgSz w:w="11900" w:h="16840"/>
          <w:pgMar w:top="1209" w:right="776" w:bottom="1409" w:left="1674" w:header="0" w:footer="3" w:gutter="0"/>
          <w:cols w:space="720"/>
          <w:noEndnote/>
          <w:docGrid w:linePitch="360"/>
        </w:sectPr>
      </w:pPr>
      <w:r>
        <w:t>Контрольные показатели доступности для инвалидов объектов и услуг представлены в таблице:</w:t>
      </w:r>
    </w:p>
    <w:p w:rsidR="005E56CD" w:rsidRDefault="00D96181">
      <w:pPr>
        <w:pStyle w:val="61"/>
        <w:keepNext/>
        <w:keepLines/>
        <w:shd w:val="clear" w:color="auto" w:fill="auto"/>
        <w:spacing w:after="0" w:line="280" w:lineRule="exact"/>
        <w:ind w:left="3760"/>
      </w:pPr>
      <w:bookmarkStart w:id="3" w:name="bookmark5"/>
      <w:r>
        <w:lastRenderedPageBreak/>
        <w:t>Таблица</w:t>
      </w:r>
      <w:bookmarkEnd w:id="3"/>
    </w:p>
    <w:p w:rsidR="005E56CD" w:rsidRDefault="00027544">
      <w:pPr>
        <w:pStyle w:val="61"/>
        <w:keepNext/>
        <w:keepLines/>
        <w:shd w:val="clear" w:color="auto" w:fill="auto"/>
        <w:spacing w:after="0" w:line="280" w:lineRule="exact"/>
        <w:sectPr w:rsidR="005E56CD">
          <w:headerReference w:type="even" r:id="rId15"/>
          <w:headerReference w:type="default" r:id="rId16"/>
          <w:headerReference w:type="first" r:id="rId17"/>
          <w:pgSz w:w="16840" w:h="11900" w:orient="landscape"/>
          <w:pgMar w:top="431" w:right="3700" w:bottom="431" w:left="3515" w:header="0" w:footer="3" w:gutter="0"/>
          <w:cols w:space="720"/>
          <w:noEndnote/>
          <w:titlePg/>
          <w:docGrid w:linePitch="360"/>
        </w:sectPr>
      </w:pPr>
      <w:r>
        <w:pict>
          <v:shape id="_x0000_s1038" type="#_x0000_t202" style="position:absolute;margin-left:-132.7pt;margin-top:11.75pt;width:726.25pt;height:.05pt;z-index:-125829373;mso-wrap-distance-left:5pt;mso-wrap-distance-top:11.75pt;mso-wrap-distance-right:5pt;mso-wrap-distance-bottom:20pt;mso-position-horizontal-relative:margin" filled="f" stroked="f">
            <v:textbox style="mso-next-textbox:#_x0000_s103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3557"/>
                    <w:gridCol w:w="1277"/>
                    <w:gridCol w:w="566"/>
                    <w:gridCol w:w="566"/>
                    <w:gridCol w:w="566"/>
                    <w:gridCol w:w="566"/>
                    <w:gridCol w:w="571"/>
                    <w:gridCol w:w="562"/>
                    <w:gridCol w:w="576"/>
                    <w:gridCol w:w="5011"/>
                  </w:tblGrid>
                  <w:tr w:rsidR="00027544">
                    <w:trPr>
                      <w:trHeight w:hRule="exact" w:val="427"/>
                      <w:jc w:val="center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60" w:line="240" w:lineRule="exact"/>
                          <w:ind w:left="220"/>
                          <w:jc w:val="left"/>
                        </w:pPr>
                        <w:r>
                          <w:rPr>
                            <w:rStyle w:val="212pt"/>
                          </w:rPr>
                          <w:t>№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п/п</w:t>
                        </w:r>
                      </w:p>
                    </w:tc>
                    <w:tc>
                      <w:tcPr>
                        <w:tcW w:w="35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Наименование показателя доступности для инвалидов объектов и услуг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Единица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измерения</w:t>
                        </w:r>
                      </w:p>
                    </w:tc>
                    <w:tc>
                      <w:tcPr>
                        <w:tcW w:w="397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Значения показателей</w:t>
                        </w:r>
                      </w:p>
                    </w:tc>
                    <w:tc>
                      <w:tcPr>
                        <w:tcW w:w="50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Структурное подразделение (должное гное лицо), ответственное за мониторинг и достижение запланированных значений показателей доступности для инвалидов объектов и услуг</w:t>
                        </w:r>
                      </w:p>
                    </w:tc>
                  </w:tr>
                  <w:tr w:rsidR="00027544">
                    <w:trPr>
                      <w:trHeight w:hRule="exact" w:val="1128"/>
                      <w:jc w:val="center"/>
                    </w:trPr>
                    <w:tc>
                      <w:tcPr>
                        <w:tcW w:w="70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355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2015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2016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2017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2018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2019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2020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2021-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2030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гг.</w:t>
                        </w:r>
                      </w:p>
                    </w:tc>
                    <w:tc>
                      <w:tcPr>
                        <w:tcW w:w="501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/>
                    </w:tc>
                  </w:tr>
                  <w:tr w:rsidR="00027544">
                    <w:trPr>
                      <w:trHeight w:hRule="exact" w:val="5544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20"/>
                          <w:jc w:val="left"/>
                        </w:pPr>
                        <w:r>
                          <w:rPr>
                            <w:rStyle w:val="212pt"/>
                          </w:rPr>
                          <w:t>1.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%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180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2pt"/>
                          </w:rPr>
                          <w:t>Управление образования администрации муниципального района «Город Валуйки и Валуйский район» (Дегтярёв С.А.), управление культуры администрации муниципального района «Город Валуйки и Валуйский район» (Злобина Ю.Н.), управление социальной защиты населения администрации муниципального района «Город Валуйки и Валуйский район» (Антипова Т.Н.), управление строительства, архитектуры и ЖКХ (Капустин В.И.), управление экономического развития (Каверина Е.А.), управление физкультуры, спорта и молодёжной политики (Широков А.Г.); ОКУ «Валуйский городской центр занятости населения» (Посохов И.М.), ОГБУЗ «Валуйская ЦРБ» (Бобров К.Е.), администрации городских и сельскцх поселений (по согласованию)</w:t>
                        </w:r>
                      </w:p>
                    </w:tc>
                  </w:tr>
                  <w:tr w:rsidR="00027544">
                    <w:trPr>
                      <w:trHeight w:hRule="exact" w:val="196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2.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Удельный вес существующих объектов социальной защиты населения, труда и занятости, здравоохранения,образования, культуры, транспорта, связи и информации, физической культуры и спорта, торговли,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%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80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65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60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50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180"/>
                          <w:jc w:val="left"/>
                        </w:pPr>
                        <w:r>
                          <w:rPr>
                            <w:rStyle w:val="212pt"/>
                          </w:rPr>
                          <w:t>0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Управление образования администрации муниципального района «Город Валуйки и Валуйский район» (Дегтярёв С.А.), управление культуры администрации муниципального района «Город Валуйки и Валуйский район» (Злобина Ю.Н.), управление социальной защиты населения</w:t>
                        </w:r>
                      </w:p>
                    </w:tc>
                  </w:tr>
                </w:tbl>
                <w:p w:rsidR="00027544" w:rsidRDefault="000275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>
          <v:shape id="_x0000_s1039" type="#_x0000_t202" style="position:absolute;margin-left:117.85pt;margin-top:-61.45pt;width:10.3pt;height:20.35pt;z-index:-125829372;mso-wrap-distance-left:117.85pt;mso-wrap-distance-top:2.4pt;mso-wrap-distance-right:159.85pt;mso-position-horizontal-relative:margin" filled="f" stroked="f">
            <v:textbox style="mso-next-textbox:#_x0000_s1039;mso-fit-shape-to-text:t" inset="0,0,0,0">
              <w:txbxContent>
                <w:p w:rsidR="00027544" w:rsidRDefault="00027544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4in;margin-top:-63.85pt;width:7.9pt;height:19.9pt;z-index:-125829371;mso-wrap-distance-left:5pt;mso-wrap-distance-right:49.45pt;mso-position-horizontal-relative:margin" filled="f" stroked="f">
            <v:textbox style="mso-next-textbox:#_x0000_s1040;mso-fit-shape-to-text:t" inset="0,0,0,0">
              <w:txbxContent>
                <w:p w:rsidR="00027544" w:rsidRDefault="00027544">
                  <w:pPr>
                    <w:pStyle w:val="41"/>
                    <w:keepNext/>
                    <w:keepLines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345.35pt;margin-top:-61.2pt;width:11.75pt;height:19.25pt;z-index:-125829370;mso-wrap-distance-left:5pt;mso-wrap-distance-top:2.65pt;mso-wrap-distance-right:124.1pt;mso-position-horizontal-relative:margin" filled="f" stroked="f">
            <v:textbox style="mso-next-textbox:#_x0000_s1041;mso-fit-shape-to-text:t" inset="0,0,0,0">
              <w:txbxContent>
                <w:p w:rsidR="00027544" w:rsidRPr="0027225A" w:rsidRDefault="00027544">
                  <w:pPr>
                    <w:pStyle w:val="6"/>
                    <w:shd w:val="clear" w:color="auto" w:fill="auto"/>
                    <w:spacing w:line="20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4" w:name="bookmark6"/>
      <w:r w:rsidR="00D96181">
        <w:t>повышения значений показателей доступности для инвалидов объектов и услуг</w:t>
      </w:r>
      <w:bookmarkEnd w:id="4"/>
    </w:p>
    <w:p w:rsidR="005E56CD" w:rsidRDefault="00D96181">
      <w:pPr>
        <w:pStyle w:val="10"/>
        <w:keepNext/>
        <w:keepLines/>
        <w:shd w:val="clear" w:color="auto" w:fill="auto"/>
        <w:tabs>
          <w:tab w:val="left" w:pos="8460"/>
          <w:tab w:val="left" w:pos="9607"/>
        </w:tabs>
        <w:spacing w:line="400" w:lineRule="exact"/>
        <w:ind w:left="3900"/>
      </w:pPr>
      <w:bookmarkStart w:id="5" w:name="bookmark7"/>
      <w:r>
        <w:lastRenderedPageBreak/>
        <w:t xml:space="preserve"> </w:t>
      </w:r>
      <w:r>
        <w:tab/>
      </w:r>
      <w:r>
        <w:rPr>
          <w:rStyle w:val="1David100"/>
        </w:rPr>
        <w:tab/>
      </w:r>
      <w:bookmarkEnd w:id="5"/>
    </w:p>
    <w:p w:rsidR="005E56CD" w:rsidRDefault="00D96181">
      <w:pPr>
        <w:pStyle w:val="70"/>
        <w:shd w:val="clear" w:color="auto" w:fill="auto"/>
        <w:spacing w:line="220" w:lineRule="exact"/>
        <w:ind w:left="7420"/>
      </w:pPr>
      <w: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562"/>
        <w:gridCol w:w="1272"/>
        <w:gridCol w:w="566"/>
        <w:gridCol w:w="566"/>
        <w:gridCol w:w="576"/>
        <w:gridCol w:w="571"/>
        <w:gridCol w:w="566"/>
        <w:gridCol w:w="562"/>
        <w:gridCol w:w="571"/>
        <w:gridCol w:w="5021"/>
      </w:tblGrid>
      <w:tr w:rsidR="005E56CD">
        <w:trPr>
          <w:trHeight w:hRule="exact" w:val="42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Единица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 xml:space="preserve">Структурное подразделение (должное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392DE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мое лицо), ответственное за мониторит и достижение запланированных значении показателей доступности для инвалидов объектов и услуг</w:t>
            </w:r>
          </w:p>
        </w:tc>
      </w:tr>
      <w:tr w:rsidR="005E56CD">
        <w:trPr>
          <w:trHeight w:hRule="exact" w:val="111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9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9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9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2015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2017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2019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5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5E56CD">
            <w:pPr>
              <w:framePr w:w="14539" w:wrap="notBeside" w:vAnchor="text" w:hAnchor="text" w:xAlign="center" w:y="1"/>
            </w:pPr>
          </w:p>
        </w:tc>
      </w:tr>
      <w:tr w:rsidR="005E56CD">
        <w:trPr>
          <w:trHeight w:hRule="exact" w:val="55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жилищно-коммунального хозяйства и градостроительства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- к месту предоставления услуги;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- предоставление им необходимых услуг в дистанционном режиме;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- предоставление, когда это возможно, необходимых услуг по месту жительства инвалида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администрации муниципального района «Город Валуйки и Валуйский район» (Антипова Т.Н.), управление строительства, архитектуры и ЖКХ (Капустин В.И.), управление экономического развития (Каверина Е.А.), управление физкультуры, спорта и молодёжной политики (Широков А.Г.); ОКУ «Валуйский городской центр занятости населения» (Посохов И.М.), ОГБУЗ «Валуйская ЦРБ» (Бобров К.Е.), администрации городских и сельских поселений (по согласованию)</w:t>
            </w:r>
          </w:p>
        </w:tc>
      </w:tr>
      <w:tr w:rsidR="005E56CD">
        <w:trPr>
          <w:trHeight w:hRule="exact" w:val="25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объектов и услуг, предоставляемых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X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130" w:lineRule="exact"/>
              <w:ind w:left="4480"/>
              <w:jc w:val="left"/>
            </w:pPr>
            <w:r>
              <w:rPr>
                <w:rStyle w:val="265pt"/>
              </w:rPr>
              <w:t>i</w:t>
            </w:r>
          </w:p>
        </w:tc>
      </w:tr>
    </w:tbl>
    <w:p w:rsidR="005E56CD" w:rsidRDefault="005E56CD">
      <w:pPr>
        <w:framePr w:w="14539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pgSz w:w="16840" w:h="11900" w:orient="landscape"/>
          <w:pgMar w:top="390" w:right="1357" w:bottom="390" w:left="944" w:header="0" w:footer="3" w:gutter="0"/>
          <w:cols w:space="720"/>
          <w:noEndnote/>
          <w:docGrid w:linePitch="360"/>
        </w:sect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 w:rsidSect="0027225A">
          <w:headerReference w:type="even" r:id="rId18"/>
          <w:headerReference w:type="default" r:id="rId19"/>
          <w:headerReference w:type="first" r:id="rId20"/>
          <w:type w:val="continuous"/>
          <w:pgSz w:w="16840" w:h="11900" w:orient="landscape"/>
          <w:pgMar w:top="284" w:right="823" w:bottom="447" w:left="1516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557"/>
        <w:gridCol w:w="1277"/>
        <w:gridCol w:w="571"/>
        <w:gridCol w:w="566"/>
        <w:gridCol w:w="571"/>
        <w:gridCol w:w="566"/>
        <w:gridCol w:w="566"/>
        <w:gridCol w:w="566"/>
        <w:gridCol w:w="571"/>
        <w:gridCol w:w="4997"/>
      </w:tblGrid>
      <w:tr w:rsidR="0027225A" w:rsidTr="0027225A">
        <w:trPr>
          <w:trHeight w:hRule="exact" w:val="4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lastRenderedPageBreak/>
              <w:t>№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Единица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tabs>
                <w:tab w:val="left" w:leader="dot" w:pos="4474"/>
                <w:tab w:val="left" w:leader="dot" w:pos="4579"/>
              </w:tabs>
              <w:spacing w:before="0" w:after="0" w:line="274" w:lineRule="exact"/>
            </w:pPr>
            <w:r>
              <w:rPr>
                <w:rStyle w:val="211pt"/>
              </w:rPr>
              <w:t>Структурное подразделение (должное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лицо), ответственное за мониториш и достижение запланированных значении показателей доступности для инвалидов объектов и услуг</w:t>
            </w:r>
          </w:p>
        </w:tc>
      </w:tr>
      <w:tr w:rsidR="0027225A" w:rsidTr="0027225A">
        <w:trPr>
          <w:trHeight w:hRule="exact" w:val="111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framePr w:w="14501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framePr w:w="145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framePr w:w="14501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2015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2017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11pt"/>
              </w:rPr>
              <w:t>2019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5A" w:rsidRDefault="0027225A" w:rsidP="0027225A">
            <w:pPr>
              <w:framePr w:w="14501" w:wrap="notBeside" w:vAnchor="text" w:hAnchor="text" w:xAlign="center" w:y="1"/>
            </w:pPr>
          </w:p>
        </w:tc>
      </w:tr>
      <w:tr w:rsidR="0027225A" w:rsidTr="0027225A">
        <w:trPr>
          <w:trHeight w:hRule="exact" w:val="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225A" w:rsidTr="0027225A">
        <w:trPr>
          <w:trHeight w:hRule="exact" w:val="19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главных бюро медико-социальной экспертизы, оборудованных системой управления электронной очередью (от общего числа главных бюро медико</w:t>
            </w:r>
            <w:r>
              <w:rPr>
                <w:rStyle w:val="212pt"/>
              </w:rPr>
              <w:softHyphen/>
              <w:t>социальной экспертизы)*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ФКУ «Главное бюро медико-социальной экспертизы по Белгородской области №14» (по согласованию)</w:t>
            </w:r>
          </w:p>
        </w:tc>
      </w:tr>
      <w:tr w:rsidR="0027225A" w:rsidTr="0027225A">
        <w:trPr>
          <w:trHeight w:hRule="exact" w:val="24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главных бюро медико-социальной экспертизы, оснащенных специальным диагностическим оборудованием с учетом потребностей инвалидов (в общей численности главных бюро медико-социальной экспертизы)*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70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ФКУ «Главное бюро медико-социальной экспертизы по Белгородской области №14» (по согласованию)</w:t>
            </w:r>
          </w:p>
        </w:tc>
      </w:tr>
      <w:tr w:rsidR="0027225A" w:rsidTr="0027225A">
        <w:trPr>
          <w:trHeight w:hRule="exact" w:val="16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3.3.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граждан, удовлетворенных качеством предоставления услуги по медико-социальной экспертизе (от общего количества прошедших освидетельствование граждан)*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120"/>
              <w:jc w:val="left"/>
            </w:pPr>
            <w:r>
              <w:rPr>
                <w:rStyle w:val="212pt"/>
              </w:rPr>
              <w:t xml:space="preserve">ФКУ «Главное бюро медико-социальной экспертизы по Белгородской области №14» (по согласованию) </w:t>
            </w:r>
            <w:r>
              <w:rPr>
                <w:rStyle w:val="265pt"/>
                <w:vertAlign w:val="subscript"/>
              </w:rPr>
              <w:t>t</w:t>
            </w:r>
          </w:p>
        </w:tc>
      </w:tr>
      <w:tr w:rsidR="0027225A" w:rsidTr="0027225A">
        <w:trPr>
          <w:trHeight w:hRule="exact"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3.4.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инвалидов, обеспеченных техническими средствами реабилитации (услугами) в соответствии с федеральным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25A" w:rsidRDefault="0027225A" w:rsidP="0027225A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Валуйское представительство ГУ Белгородское региональное отделение Фонда социального страхования Российской Федерации</w:t>
            </w:r>
          </w:p>
        </w:tc>
      </w:tr>
    </w:tbl>
    <w:p w:rsidR="0027225A" w:rsidRDefault="0027225A" w:rsidP="0027225A">
      <w:pPr>
        <w:framePr w:w="14501" w:wrap="notBeside" w:vAnchor="text" w:hAnchor="text" w:xAlign="center" w:y="1"/>
        <w:rPr>
          <w:sz w:val="2"/>
          <w:szCs w:val="2"/>
        </w:rPr>
      </w:pPr>
    </w:p>
    <w:p w:rsidR="005E56CD" w:rsidRDefault="00027544">
      <w:pPr>
        <w:spacing w:line="360" w:lineRule="exact"/>
      </w:pPr>
      <w:r>
        <w:lastRenderedPageBreak/>
        <w:pict>
          <v:shape id="_x0000_s1052" type="#_x0000_t202" style="position:absolute;margin-left:.05pt;margin-top:45.35pt;width:726.5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"/>
                    <w:gridCol w:w="3552"/>
                    <w:gridCol w:w="1277"/>
                    <w:gridCol w:w="571"/>
                    <w:gridCol w:w="566"/>
                    <w:gridCol w:w="571"/>
                    <w:gridCol w:w="566"/>
                    <w:gridCol w:w="562"/>
                    <w:gridCol w:w="566"/>
                    <w:gridCol w:w="571"/>
                    <w:gridCol w:w="5016"/>
                  </w:tblGrid>
                  <w:tr w:rsidR="00027544">
                    <w:trPr>
                      <w:trHeight w:hRule="exact" w:val="422"/>
                      <w:jc w:val="center"/>
                    </w:trPr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60" w:line="240" w:lineRule="exact"/>
                          <w:ind w:left="240"/>
                          <w:jc w:val="left"/>
                        </w:pPr>
                        <w:r>
                          <w:rPr>
                            <w:rStyle w:val="212pt"/>
                          </w:rPr>
                          <w:t>№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ind w:left="240"/>
                          <w:jc w:val="left"/>
                        </w:pPr>
                        <w:r>
                          <w:rPr>
                            <w:rStyle w:val="211pt"/>
                          </w:rPr>
                          <w:t>п/п</w:t>
                        </w:r>
                      </w:p>
                    </w:tc>
                    <w:tc>
                      <w:tcPr>
                        <w:tcW w:w="35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Наименование показателя доступности для инвалидов объектов и услуг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ind w:left="200"/>
                          <w:jc w:val="left"/>
                        </w:pPr>
                        <w:r>
                          <w:rPr>
                            <w:rStyle w:val="211pt"/>
                          </w:rPr>
                          <w:t>Единица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измерения</w:t>
                        </w:r>
                      </w:p>
                    </w:tc>
                    <w:tc>
                      <w:tcPr>
                        <w:tcW w:w="397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Значения показателей</w:t>
                        </w:r>
                      </w:p>
                    </w:tc>
                    <w:tc>
                      <w:tcPr>
                        <w:tcW w:w="50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 xml:space="preserve">Структурное подразделение (должное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i</w:t>
                        </w:r>
                        <w:r w:rsidRPr="00392DE9">
                          <w:rPr>
                            <w:rStyle w:val="211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1pt"/>
                          </w:rPr>
                          <w:t>нос лицо), ответственное за мониторит и достижение запланированных значении показателей доступности для инвалидов объектов и услуг</w:t>
                        </w:r>
                      </w:p>
                    </w:tc>
                  </w:tr>
                  <w:tr w:rsidR="00027544">
                    <w:trPr>
                      <w:trHeight w:hRule="exact" w:val="1123"/>
                      <w:jc w:val="center"/>
                    </w:trPr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35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/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2015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2016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2017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2018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2019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2020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год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2021-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2030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гг.</w:t>
                        </w:r>
                      </w:p>
                    </w:tc>
                    <w:tc>
                      <w:tcPr>
                        <w:tcW w:w="50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/>
                    </w:tc>
                  </w:tr>
                  <w:tr w:rsidR="00027544">
                    <w:trPr>
                      <w:trHeight w:hRule="exact" w:val="4709"/>
                      <w:jc w:val="center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года 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(по согласованию)</w:t>
                        </w:r>
                      </w:p>
                    </w:tc>
                  </w:tr>
                  <w:tr w:rsidR="00027544">
                    <w:trPr>
                      <w:trHeight w:hRule="exact" w:val="1954"/>
                      <w:jc w:val="center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3.5.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%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97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100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Валуйское представительство ГУ Белгородское региональное отделение Фонда социального страхования Российской Федерации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1580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(по согласованию) </w:t>
                        </w:r>
                        <w:r>
                          <w:rPr>
                            <w:rStyle w:val="265pt"/>
                            <w:vertAlign w:val="superscript"/>
                            <w:lang w:val="ru-RU" w:eastAsia="ru-RU" w:bidi="ru-RU"/>
                          </w:rPr>
                          <w:t>1</w:t>
                        </w:r>
                      </w:p>
                    </w:tc>
                  </w:tr>
                  <w:tr w:rsidR="00027544">
                    <w:trPr>
                      <w:trHeight w:hRule="exact" w:val="1402"/>
                      <w:jc w:val="center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3.6.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доля инвалидов (детей- инвалидов), получивших мероприятия по социальной реабилитации и/или абилитации (от общей численности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%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180"/>
                          <w:jc w:val="left"/>
                        </w:pPr>
                        <w:r>
                          <w:rPr>
                            <w:rStyle w:val="212pt"/>
                          </w:rPr>
                          <w:t>90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Управление социальной защиты населения администрации муниципального района «Город Валуйки и Валуйский район»</w:t>
                        </w:r>
                      </w:p>
                      <w:p w:rsidR="00027544" w:rsidRDefault="0002754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1580"/>
                          <w:jc w:val="left"/>
                        </w:pPr>
                        <w:r>
                          <w:rPr>
                            <w:rStyle w:val="212pt"/>
                          </w:rPr>
                          <w:t>( Антипова Т.Н.)</w:t>
                        </w:r>
                      </w:p>
                    </w:tc>
                  </w:tr>
                </w:tbl>
                <w:p w:rsidR="00027544" w:rsidRDefault="000275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425" w:lineRule="exact"/>
      </w:pPr>
    </w:p>
    <w:p w:rsidR="005E56CD" w:rsidRDefault="005E56CD">
      <w:pPr>
        <w:rPr>
          <w:sz w:val="2"/>
          <w:szCs w:val="2"/>
        </w:rPr>
        <w:sectPr w:rsidR="005E56CD">
          <w:pgSz w:w="16840" w:h="11900" w:orient="landscape"/>
          <w:pgMar w:top="1079" w:right="1230" w:bottom="949" w:left="1081" w:header="0" w:footer="3" w:gutter="0"/>
          <w:cols w:space="720"/>
          <w:noEndnote/>
          <w:docGrid w:linePitch="360"/>
        </w:sectPr>
      </w:pPr>
    </w:p>
    <w:p w:rsidR="005E56CD" w:rsidRDefault="005E56CD">
      <w:pPr>
        <w:spacing w:line="184" w:lineRule="exact"/>
        <w:rPr>
          <w:sz w:val="15"/>
          <w:szCs w:val="15"/>
        </w:rPr>
      </w:pPr>
    </w:p>
    <w:p w:rsidR="005E56CD" w:rsidRDefault="005E56CD">
      <w:pPr>
        <w:rPr>
          <w:sz w:val="2"/>
          <w:szCs w:val="2"/>
        </w:rPr>
        <w:sectPr w:rsidR="005E56CD">
          <w:pgSz w:w="16840" w:h="11900" w:orient="landscape"/>
          <w:pgMar w:top="806" w:right="0" w:bottom="48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562"/>
        <w:gridCol w:w="1277"/>
        <w:gridCol w:w="571"/>
        <w:gridCol w:w="566"/>
        <w:gridCol w:w="571"/>
        <w:gridCol w:w="562"/>
        <w:gridCol w:w="571"/>
        <w:gridCol w:w="566"/>
        <w:gridCol w:w="571"/>
        <w:gridCol w:w="5016"/>
      </w:tblGrid>
      <w:tr w:rsidR="005E56CD">
        <w:trPr>
          <w:trHeight w:hRule="exact" w:val="42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Единица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Структурное подразделение (должностное лицо), ответственное за мониторинг и достижение запланированных значении показателей доступности для инвалидов объектов и услуг</w:t>
            </w:r>
          </w:p>
        </w:tc>
      </w:tr>
      <w:tr w:rsidR="005E56CD">
        <w:trPr>
          <w:trHeight w:hRule="exact" w:val="112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2015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11pt"/>
              </w:rPr>
              <w:t>2016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2017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11pt"/>
              </w:rPr>
              <w:t>2019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</w:tr>
      <w:tr w:rsidR="005E56CD">
        <w:trPr>
          <w:trHeight w:hRule="exact" w:val="19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инвалидов (детей-инвалидов, имеющих соответствующие рекомендации в индивидуальной программе реабилитации или абилитации)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56CD">
        <w:trPr>
          <w:trHeight w:hRule="exact" w:val="16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ind w:firstLine="80"/>
            </w:pPr>
            <w:r>
              <w:rPr>
                <w:rStyle w:val="212pt"/>
              </w:rPr>
              <w:t>удельный вес организаций социального обслуживания,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(Антипова Т.Н.)</w:t>
            </w:r>
          </w:p>
        </w:tc>
      </w:tr>
      <w:tr w:rsidR="005E56CD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3.7.1.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полустационарной форме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</w:tr>
      <w:tr w:rsidR="005E56CD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3.7.2.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стационарной форме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</w:tr>
      <w:tr w:rsidR="005E56CD">
        <w:trPr>
          <w:trHeight w:hRule="exact" w:val="24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42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 (Антипова Т.Н.),</w:t>
            </w:r>
          </w:p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420" w:after="0" w:line="240" w:lineRule="exact"/>
              <w:ind w:left="4080"/>
              <w:jc w:val="left"/>
            </w:pPr>
            <w:r>
              <w:rPr>
                <w:rStyle w:val="212pt0"/>
              </w:rPr>
              <w:t>*</w:t>
            </w:r>
          </w:p>
        </w:tc>
      </w:tr>
      <w:tr w:rsidR="005E56CD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3.8.1.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полустационарной форме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</w:tr>
      <w:tr w:rsidR="005E56CD"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3.8.2.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стационарной форме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4" w:wrap="notBeside" w:vAnchor="text" w:hAnchor="text" w:xAlign="center" w:y="1"/>
            </w:pPr>
          </w:p>
        </w:tc>
      </w:tr>
      <w:tr w:rsidR="005E56CD">
        <w:trPr>
          <w:trHeight w:hRule="exact"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инвалидов, получающих социальные услуги на дому (от общей численности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МБУ «Комплексный центр социального обслуживания населения «Города Валуйки и Валуйского района» (Домахина О.В.)</w:t>
            </w:r>
          </w:p>
        </w:tc>
      </w:tr>
    </w:tbl>
    <w:p w:rsidR="005E56CD" w:rsidRDefault="005E56CD">
      <w:pPr>
        <w:framePr w:w="14534" w:wrap="notBeside" w:vAnchor="text" w:hAnchor="text" w:xAlign="center" w:y="1"/>
        <w:rPr>
          <w:sz w:val="2"/>
          <w:szCs w:val="2"/>
        </w:rPr>
      </w:pPr>
    </w:p>
    <w:p w:rsidR="005E56CD" w:rsidRDefault="00D96181">
      <w:pPr>
        <w:rPr>
          <w:sz w:val="2"/>
          <w:szCs w:val="2"/>
        </w:rPr>
      </w:pPr>
      <w:r>
        <w:br w:type="page"/>
      </w:r>
    </w:p>
    <w:p w:rsidR="005E56CD" w:rsidRDefault="00027544">
      <w:pPr>
        <w:pStyle w:val="20"/>
        <w:shd w:val="clear" w:color="auto" w:fill="auto"/>
        <w:spacing w:before="0" w:after="424" w:line="280" w:lineRule="exact"/>
        <w:ind w:left="100"/>
        <w:jc w:val="center"/>
      </w:pPr>
      <w:r>
        <w:lastRenderedPageBreak/>
        <w:pict>
          <v:shape id="_x0000_s1053" type="#_x0000_t202" style="position:absolute;left:0;text-align:left;margin-left:251.75pt;margin-top:0;width:7.45pt;height:16.8pt;z-index:-125829369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right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557"/>
        <w:gridCol w:w="1277"/>
        <w:gridCol w:w="571"/>
        <w:gridCol w:w="562"/>
        <w:gridCol w:w="571"/>
        <w:gridCol w:w="566"/>
        <w:gridCol w:w="571"/>
        <w:gridCol w:w="566"/>
        <w:gridCol w:w="571"/>
        <w:gridCol w:w="4997"/>
      </w:tblGrid>
      <w:tr w:rsidR="005E56CD">
        <w:trPr>
          <w:trHeight w:hRule="exact" w:val="43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Единица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Структурное подразделение (должное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392DE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not</w:t>
            </w:r>
            <w:r w:rsidRPr="00392DE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лицо), ответственное за мониторшп и достижение запланированных значении показателей доступности для инвалидов объектов и услуг</w:t>
            </w:r>
          </w:p>
        </w:tc>
      </w:tr>
      <w:tr w:rsidR="005E56CD">
        <w:trPr>
          <w:trHeight w:hRule="exact" w:val="111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2015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2017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2019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</w:tr>
      <w:tr w:rsidR="005E56CD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инвалидов)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(по согласованию)</w:t>
            </w:r>
          </w:p>
        </w:tc>
      </w:tr>
      <w:tr w:rsidR="005E56CD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ЗЛО.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удельный вес приоритетных объектов органов службы занятости, доступных для 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ОКУ «Валуйский городской центр занятост и населения» (Посохов И.М.)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(по согласованию)</w:t>
            </w:r>
          </w:p>
        </w:tc>
      </w:tr>
      <w:tr w:rsidR="005E56CD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инвалидов, трудоустроенных органами службы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ОКУ «Валуйский городской центр занятости населения» (Посохов И.М.)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(по согласованию)</w:t>
            </w:r>
          </w:p>
        </w:tc>
      </w:tr>
      <w:tr w:rsidR="005E56CD">
        <w:trPr>
          <w:trHeight w:hRule="exact" w:val="44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Белгородской области (от общего количества таких сотрудников, предоставляющих услуги населению)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 Антипова Т.Н.)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ОКУ «Валуйский городской центр занятости населения» (Посохов И.М.)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(по согласованию) городские и сельские поселения муниципального района (по согласованию)</w:t>
            </w:r>
          </w:p>
        </w:tc>
      </w:tr>
      <w:tr w:rsidR="005E56CD">
        <w:trPr>
          <w:trHeight w:hRule="exact" w:val="113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услуг в сфере труда, занятости и социальной защиты, предоставляемых инвалидам с сопровождением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</w:tc>
      </w:tr>
    </w:tbl>
    <w:p w:rsidR="005E56CD" w:rsidRDefault="005E56CD">
      <w:pPr>
        <w:framePr w:w="14506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type w:val="continuous"/>
          <w:pgSz w:w="16840" w:h="11900" w:orient="landscape"/>
          <w:pgMar w:top="806" w:right="1175" w:bottom="489" w:left="1130" w:header="0" w:footer="3" w:gutter="0"/>
          <w:cols w:space="720"/>
          <w:noEndnote/>
          <w:docGrid w:linePitch="360"/>
        </w:sectPr>
      </w:pPr>
    </w:p>
    <w:p w:rsidR="005E56CD" w:rsidRDefault="00027544">
      <w:pPr>
        <w:pStyle w:val="33"/>
        <w:keepNext/>
        <w:keepLines/>
        <w:shd w:val="clear" w:color="auto" w:fill="auto"/>
        <w:spacing w:after="424" w:line="280" w:lineRule="exact"/>
        <w:ind w:left="440"/>
      </w:pPr>
      <w:r>
        <w:lastRenderedPageBreak/>
        <w:pict>
          <v:shape id="_x0000_s1054" type="#_x0000_t202" style="position:absolute;left:0;text-align:left;margin-left:251.75pt;margin-top:-4.7pt;width:7.9pt;height:21.45pt;z-index:-125829368;mso-wrap-distance-left:5pt;mso-wrap-distance-right:5pt;mso-wrap-distance-bottom:21.4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13"/>
                    <w:shd w:val="clear" w:color="auto" w:fill="auto"/>
                    <w:spacing w:line="400" w:lineRule="exact"/>
                  </w:pPr>
                </w:p>
              </w:txbxContent>
            </v:textbox>
            <w10:wrap type="square" side="right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552"/>
        <w:gridCol w:w="1282"/>
        <w:gridCol w:w="566"/>
        <w:gridCol w:w="566"/>
        <w:gridCol w:w="566"/>
        <w:gridCol w:w="562"/>
        <w:gridCol w:w="576"/>
        <w:gridCol w:w="566"/>
        <w:gridCol w:w="571"/>
        <w:gridCol w:w="5011"/>
      </w:tblGrid>
      <w:tr w:rsidR="005E56CD">
        <w:trPr>
          <w:trHeight w:hRule="exact" w:val="41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Единица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E56CD">
        <w:trPr>
          <w:trHeight w:hRule="exact" w:val="112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0" w:wrap="notBeside" w:vAnchor="text" w:hAnchor="text" w:xAlign="center" w:y="1"/>
            </w:pP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0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30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2015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2017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2019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5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5E56CD">
            <w:pPr>
              <w:framePr w:w="14530" w:wrap="notBeside" w:vAnchor="text" w:hAnchor="text" w:xAlign="center" w:y="1"/>
            </w:pPr>
          </w:p>
        </w:tc>
      </w:tr>
      <w:tr w:rsidR="005E56CD">
        <w:trPr>
          <w:trHeight w:hRule="exact" w:val="1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персонала объекта или социальных служб (от общего количества предоставляемых услуг)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(Антипова Т.Н.)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ОКУ «Валуйский городской центр занятости населения» (Посохов И.М.)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(по согласованию) городские и сельские поселения муниципального района (по согласованию)</w:t>
            </w:r>
          </w:p>
        </w:tc>
      </w:tr>
      <w:tr w:rsidR="005E56CD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работников организаций, на которых распорядительным актом возложено оказание инвалидам помощи при предоставлении им услуг (от общего кол-ва предост. данные услуги населению)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района«Город Валуйки и Валуйский район» ( Антипова Т.Н.)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ОКУ «Валуйский городской центр занятости населения» (Посохов И.М.)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(по согласованию) городские и сельские поселения муниципального района (по согласованию)</w:t>
            </w:r>
          </w:p>
        </w:tc>
      </w:tr>
      <w:tr w:rsidR="005E56CD">
        <w:trPr>
          <w:trHeight w:hRule="exact" w:val="25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 Антипова Т.Н.)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ОКУ «Валуйский городской центр занятости населения» (Посохов И.М.)</w:t>
            </w:r>
          </w:p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(по согласованию) городские и сельские поселения муниципального района (по согласованию)</w:t>
            </w:r>
          </w:p>
        </w:tc>
      </w:tr>
      <w:tr w:rsidR="005E56CD">
        <w:trPr>
          <w:trHeight w:hRule="exact" w:val="14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общеобразовательных организаций, в которых созданы условия для инклюзивного образования детей-инвалидов, в том числе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муниципального района «Город Валуйки и Валуйский район» (Дегтярёв С.А.)</w:t>
            </w:r>
          </w:p>
        </w:tc>
      </w:tr>
    </w:tbl>
    <w:p w:rsidR="005E56CD" w:rsidRDefault="005E56CD">
      <w:pPr>
        <w:framePr w:w="14530" w:wrap="notBeside" w:vAnchor="text" w:hAnchor="text" w:xAlign="center" w:y="1"/>
        <w:rPr>
          <w:sz w:val="2"/>
          <w:szCs w:val="2"/>
        </w:rPr>
      </w:pPr>
    </w:p>
    <w:p w:rsidR="005E56CD" w:rsidRDefault="00D9618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557"/>
        <w:gridCol w:w="1277"/>
        <w:gridCol w:w="571"/>
        <w:gridCol w:w="566"/>
        <w:gridCol w:w="566"/>
        <w:gridCol w:w="571"/>
        <w:gridCol w:w="581"/>
        <w:gridCol w:w="562"/>
        <w:gridCol w:w="571"/>
        <w:gridCol w:w="4992"/>
      </w:tblGrid>
      <w:tr w:rsidR="005E56CD">
        <w:trPr>
          <w:trHeight w:hRule="exact" w:val="42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Единица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tabs>
                <w:tab w:val="left" w:leader="dot" w:pos="4478"/>
                <w:tab w:val="left" w:leader="dot" w:pos="4541"/>
              </w:tabs>
              <w:spacing w:before="0" w:after="0" w:line="274" w:lineRule="exact"/>
            </w:pPr>
            <w:r>
              <w:rPr>
                <w:rStyle w:val="211pt"/>
              </w:rPr>
              <w:t>Структурное подразделение (должнш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лицо), ответственное за мони горит и достижение запланированных значении показателей доступности для инвалидов объектов и услуг</w:t>
            </w:r>
          </w:p>
        </w:tc>
      </w:tr>
      <w:tr w:rsidR="005E56CD">
        <w:trPr>
          <w:trHeight w:hRule="exact" w:val="1123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2015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2017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2018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2019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2020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2021-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2030</w:t>
            </w:r>
          </w:p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гг.</w:t>
            </w: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5E56CD">
            <w:pPr>
              <w:framePr w:w="14506" w:wrap="notBeside" w:vAnchor="text" w:hAnchor="text" w:xAlign="center" w:y="1"/>
            </w:pPr>
          </w:p>
        </w:tc>
      </w:tr>
      <w:tr w:rsidR="005E56CD">
        <w:trPr>
          <w:trHeight w:hRule="exact" w:val="14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универсальная безбарьерная среда для беспрепятственного доступа (от общего количества общеобразовательных организаций)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56CD" w:rsidRDefault="005E56CD">
      <w:pPr>
        <w:framePr w:w="14506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D96181">
      <w:pPr>
        <w:pStyle w:val="50"/>
        <w:keepNext/>
        <w:keepLines/>
        <w:shd w:val="clear" w:color="auto" w:fill="auto"/>
        <w:spacing w:before="230" w:line="322" w:lineRule="exact"/>
        <w:ind w:right="340"/>
      </w:pPr>
      <w:bookmarkStart w:id="6" w:name="bookmark10"/>
      <w:r>
        <w:rPr>
          <w:lang w:val="en-US" w:eastAsia="en-US" w:bidi="en-US"/>
        </w:rPr>
        <w:t>II</w:t>
      </w:r>
      <w:r w:rsidRPr="00392DE9">
        <w:rPr>
          <w:lang w:eastAsia="en-US" w:bidi="en-US"/>
        </w:rPr>
        <w:t xml:space="preserve"> </w:t>
      </w:r>
      <w:r>
        <w:t>Перечень мероприятий, реализуемых для достижения запланированных значений</w:t>
      </w:r>
      <w:r>
        <w:br/>
        <w:t>Показателей доступности для инвалидов объектов и услуг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240"/>
        <w:gridCol w:w="2779"/>
        <w:gridCol w:w="2515"/>
        <w:gridCol w:w="1805"/>
        <w:gridCol w:w="2688"/>
      </w:tblGrid>
      <w:tr w:rsidR="005E56CD">
        <w:trPr>
          <w:trHeight w:hRule="exact" w:val="29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N</w:t>
            </w:r>
          </w:p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Ответственные исполнители (структурные подразделения администрации муниципального района «Город Валуйки и Валуйский район»)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E56CD">
        <w:trPr>
          <w:trHeight w:hRule="exact" w:val="494"/>
          <w:jc w:val="center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Раздел 1. Совершенствование нормативной правовой базы</w:t>
            </w:r>
          </w:p>
        </w:tc>
      </w:tr>
      <w:tr w:rsidR="005E56CD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Внесение изменений в части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Федеральный закон от 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Администрация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До 15 декабря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Приведение в</w:t>
            </w:r>
          </w:p>
        </w:tc>
      </w:tr>
      <w:tr w:rsidR="005E56CD">
        <w:trPr>
          <w:trHeight w:hRule="exact" w:val="2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обеспечения условий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 xml:space="preserve">декабря 2014 года </w:t>
            </w:r>
            <w:r>
              <w:rPr>
                <w:rStyle w:val="212pt"/>
                <w:lang w:val="en-US" w:eastAsia="en-US" w:bidi="en-US"/>
              </w:rPr>
              <w:t xml:space="preserve">N </w:t>
            </w:r>
            <w:r>
              <w:rPr>
                <w:rStyle w:val="212pt"/>
              </w:rPr>
              <w:t>419-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муниципального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2015 года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соответствие</w:t>
            </w:r>
          </w:p>
        </w:tc>
      </w:tr>
      <w:tr w:rsidR="005E56CD">
        <w:trPr>
          <w:trHeight w:hRule="exact" w:val="26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доступности для инвалидов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ФЗ "О внесении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района: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действующих</w:t>
            </w:r>
          </w:p>
        </w:tc>
      </w:tr>
      <w:tr w:rsidR="005E56CD">
        <w:trPr>
          <w:trHeight w:hRule="exact" w:val="28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других маломобильных групп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изменений в отдельные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управление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административных</w:t>
            </w:r>
          </w:p>
        </w:tc>
      </w:tr>
      <w:tr w:rsidR="005E56CD">
        <w:trPr>
          <w:trHeight w:hRule="exact" w:val="25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населения в нормативно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законодательные акты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социальной защиты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регламентов в</w:t>
            </w:r>
          </w:p>
        </w:tc>
      </w:tr>
      <w:tr w:rsidR="005E56CD">
        <w:trPr>
          <w:trHeight w:hRule="exact" w:val="29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правовые акты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Российской Федерации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населения;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соответствии с</w:t>
            </w:r>
          </w:p>
        </w:tc>
      </w:tr>
      <w:tr w:rsidR="005E56CD">
        <w:trPr>
          <w:trHeight w:hRule="exact" w:val="365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администрации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по вопросам социальной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управление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0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действующим</w:t>
            </w:r>
          </w:p>
        </w:tc>
      </w:tr>
    </w:tbl>
    <w:p w:rsidR="005E56CD" w:rsidRDefault="005E56CD">
      <w:pPr>
        <w:framePr w:w="13608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Pr="0027225A" w:rsidRDefault="005E56CD">
      <w:pPr>
        <w:pStyle w:val="140"/>
        <w:shd w:val="clear" w:color="auto" w:fill="auto"/>
        <w:spacing w:after="0" w:line="200" w:lineRule="exact"/>
        <w:ind w:left="5800"/>
        <w:rPr>
          <w:rFonts w:asciiTheme="minorHAnsi" w:hAnsiTheme="minorHAnsi"/>
        </w:rPr>
      </w:pPr>
    </w:p>
    <w:p w:rsidR="0027225A" w:rsidRDefault="0027225A">
      <w:pPr>
        <w:pStyle w:val="150"/>
        <w:shd w:val="clear" w:color="auto" w:fill="auto"/>
        <w:spacing w:before="0" w:line="200" w:lineRule="exact"/>
        <w:ind w:left="8100"/>
      </w:pPr>
    </w:p>
    <w:p w:rsidR="0027225A" w:rsidRDefault="0027225A">
      <w:pPr>
        <w:pStyle w:val="150"/>
        <w:shd w:val="clear" w:color="auto" w:fill="auto"/>
        <w:spacing w:before="0" w:line="200" w:lineRule="exact"/>
        <w:ind w:left="8100"/>
      </w:pPr>
    </w:p>
    <w:p w:rsidR="0027225A" w:rsidRDefault="0027225A">
      <w:pPr>
        <w:pStyle w:val="150"/>
        <w:shd w:val="clear" w:color="auto" w:fill="auto"/>
        <w:spacing w:before="0" w:line="200" w:lineRule="exact"/>
        <w:ind w:left="8100"/>
      </w:pPr>
    </w:p>
    <w:p w:rsidR="0027225A" w:rsidRDefault="0027225A">
      <w:pPr>
        <w:pStyle w:val="150"/>
        <w:shd w:val="clear" w:color="auto" w:fill="auto"/>
        <w:spacing w:before="0" w:line="200" w:lineRule="exact"/>
        <w:ind w:left="8100"/>
      </w:pPr>
    </w:p>
    <w:p w:rsidR="0027225A" w:rsidRDefault="0027225A">
      <w:pPr>
        <w:pStyle w:val="150"/>
        <w:shd w:val="clear" w:color="auto" w:fill="auto"/>
        <w:spacing w:before="0" w:line="200" w:lineRule="exact"/>
        <w:ind w:left="8100"/>
      </w:pPr>
    </w:p>
    <w:p w:rsidR="005E56CD" w:rsidRDefault="00D96181">
      <w:pPr>
        <w:pStyle w:val="150"/>
        <w:shd w:val="clear" w:color="auto" w:fill="auto"/>
        <w:spacing w:before="0" w:line="200" w:lineRule="exact"/>
        <w:ind w:left="8100"/>
      </w:pPr>
      <w:r>
        <w:lastRenderedPageBreak/>
        <w:t>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250"/>
        <w:gridCol w:w="2774"/>
        <w:gridCol w:w="2520"/>
        <w:gridCol w:w="1810"/>
        <w:gridCol w:w="2707"/>
      </w:tblGrid>
      <w:tr w:rsidR="005E56CD">
        <w:trPr>
          <w:trHeight w:hRule="exact" w:val="6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муниципального района «Город Валуйки и Валуйский район», административные регламенты предоставления муниципальных услуг и государственных услуг в рамках переданных полномочий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защиты инвалидов в связи с ратификацией Конвенции о правах инвалидов"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строительства, архитектуры, транспорта и ЖКХ; управление экономического развития, управление образования, управление культуры, управление физической культуры и спорта,</w:t>
            </w:r>
          </w:p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 населения» (по согласованию)</w:t>
            </w:r>
          </w:p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ОГ БУЗ «Валуйская ЦРБ (по согласованию)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3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законодательством</w:t>
            </w:r>
          </w:p>
        </w:tc>
      </w:tr>
      <w:tr w:rsidR="005E56CD">
        <w:trPr>
          <w:trHeight w:hRule="exact" w:val="3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Создание правовой базы в целях организации обучения (инструктирования) сотрудников учреждений по вопросам обеспечения доступности для инвалидов услуг и объектов в сфере социальной защиты населения, на которых они предоставляются, оказания при этом необходимой помощи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Приказы об обучении (инструктировании) сотрудников учреждений по вопросам обеспечения доступности для инвалидов услуг и объектов, на которых они предоставляются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31 декабря 2015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365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2pt"/>
              </w:rPr>
              <w:t>Создание правовой базы, закрепляющей ответственность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</w:tbl>
    <w:p w:rsidR="005E56CD" w:rsidRDefault="005E56CD">
      <w:pPr>
        <w:framePr w:w="13651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headerReference w:type="even" r:id="rId21"/>
          <w:headerReference w:type="default" r:id="rId22"/>
          <w:headerReference w:type="first" r:id="rId23"/>
          <w:pgSz w:w="16840" w:h="11900" w:orient="landscape"/>
          <w:pgMar w:top="862" w:right="1248" w:bottom="69" w:left="105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6"/>
        <w:gridCol w:w="446"/>
        <w:gridCol w:w="2256"/>
        <w:gridCol w:w="3686"/>
        <w:gridCol w:w="1426"/>
        <w:gridCol w:w="3158"/>
      </w:tblGrid>
      <w:tr w:rsidR="005E56CD">
        <w:trPr>
          <w:trHeight w:hRule="exact"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Ответственные исполнители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E56CD">
        <w:trPr>
          <w:trHeight w:hRule="exact" w:val="1118"/>
          <w:jc w:val="center"/>
        </w:trPr>
        <w:tc>
          <w:tcPr>
            <w:tcW w:w="14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Раздел II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5E56CD">
        <w:trPr>
          <w:trHeight w:hRule="exact" w:val="5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Реконструкция существующих и строительство новых автодорог, оборудование пешеходных и транспортных коммуникаций, остановок, станций, обустройство вокзалов общественного пассажирского транспорта системами синхронного вывода речевой и текстовой информации, пандусами,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автоматизированными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подъемными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платформами,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тактильными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поверхностями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осударственная программа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Белгородской области «Совершенствова</w:t>
            </w:r>
            <w:r>
              <w:rPr>
                <w:rStyle w:val="212pt"/>
              </w:rPr>
              <w:softHyphen/>
              <w:t>ние и развитие транспортной системы и дорожной сети Белгородской области на 2014-2020 годы», утвержденная постановлением Правительства области от 28 октября 2013 года № 440-пп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строительства, архитектуры и ЖКХ администрации муниципального района «Город Валуйки и Валуйский район»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2015-2020</w:t>
            </w:r>
          </w:p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безбарьерной среды жизнедеятельности для инвалидов и других маломобильных групп населения в части транспортной инфраструктуры</w:t>
            </w:r>
          </w:p>
        </w:tc>
      </w:tr>
      <w:tr w:rsidR="005E56CD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Анализ объектов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Приказ департамента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2016-2017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Подготовка мероприятий,</w:t>
            </w:r>
          </w:p>
        </w:tc>
      </w:tr>
    </w:tbl>
    <w:p w:rsidR="005E56CD" w:rsidRDefault="005E56CD">
      <w:pPr>
        <w:framePr w:w="14510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6"/>
        <w:gridCol w:w="2698"/>
        <w:gridCol w:w="3691"/>
        <w:gridCol w:w="1416"/>
        <w:gridCol w:w="3178"/>
      </w:tblGrid>
      <w:tr w:rsidR="005E56CD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недвижимого имущества сферы туризма, торговли, общественного питания, бытовых услуг на предмет создания условий инвалидам (включая инвалидов, использующих кресла-коляски и собак- проводников)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экономического развития области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экономического развития, муниципальной собственности и земельных отношений администрации муниципального района «Город Валуйки и Валуйский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обеспечивающих беспрепятственный дое </w:t>
            </w:r>
            <w:r>
              <w:rPr>
                <w:rStyle w:val="212pt"/>
                <w:lang w:val="en-US" w:eastAsia="en-US" w:bidi="en-US"/>
              </w:rPr>
              <w:t>i</w:t>
            </w:r>
            <w:r w:rsidRPr="00392DE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ум для инвалидов и других маломобильных групп населения к объектам недвижимого имущества сферы туризма, торговли, общественного питания, бытовых услуг</w:t>
            </w:r>
          </w:p>
        </w:tc>
      </w:tr>
      <w:tr w:rsidR="005E56CD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Устройство пандусов для перемещения инвалидных колясок, замена лифтового оборудования при проведении капитального ремонта многоквартирных домов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Закон Белгородской области от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31 января 2013 года № 173 «О создании системы финансирования капитального ремонта общего имущества в многоквартирных домах Белгородской области»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строительства, архитектуры и ЖКХ администрации муниципального района «Город Валуйки и Валуйский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2016-2030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Обеспечение беспрепятственного доступа инвалидов к месту проживания</w:t>
            </w:r>
          </w:p>
        </w:tc>
      </w:tr>
      <w:tr w:rsidR="005E56CD">
        <w:trPr>
          <w:trHeight w:hRule="exact" w:val="41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и актуализация реестра объектов социальной инфраструктуры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Постановление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Правительства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Белгородской области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от 19 августа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2013 года№ 343-пп «О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проведении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паспортизации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объектов социальной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инфраструктуры и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услуг в приоритетных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сферах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жизнедеятельности инвалидов и других маломобильных групп населения 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Администрация муниципального района: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населения;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строительства, архитектуры, транспорта и ЖКХ; управление экономического развития,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образования, управление культуры, управление физической культуры и спорта,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 населения»( по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2016-2018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и ведение реестра объектов социальной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74" w:lineRule="exact"/>
              <w:jc w:val="left"/>
            </w:pPr>
            <w:r>
              <w:rPr>
                <w:rStyle w:val="212pt"/>
              </w:rPr>
              <w:t>инфраструктуры в целях учета сведений о их доступности для инвалидов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130" w:lineRule="exact"/>
              <w:ind w:left="2520"/>
              <w:jc w:val="left"/>
            </w:pPr>
            <w:r>
              <w:rPr>
                <w:rStyle w:val="265pt"/>
                <w:lang w:val="ru-RU" w:eastAsia="ru-RU" w:bidi="ru-RU"/>
              </w:rPr>
              <w:t>*</w:t>
            </w:r>
          </w:p>
        </w:tc>
      </w:tr>
    </w:tbl>
    <w:p w:rsidR="005E56CD" w:rsidRDefault="005E56CD">
      <w:pPr>
        <w:framePr w:w="14539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headerReference w:type="even" r:id="rId24"/>
          <w:headerReference w:type="default" r:id="rId25"/>
          <w:headerReference w:type="first" r:id="rId26"/>
          <w:pgSz w:w="16840" w:h="11900" w:orient="landscape"/>
          <w:pgMar w:top="862" w:right="1248" w:bottom="69" w:left="10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986"/>
        <w:gridCol w:w="2698"/>
        <w:gridCol w:w="3696"/>
        <w:gridCol w:w="1416"/>
        <w:gridCol w:w="3154"/>
      </w:tblGrid>
      <w:tr w:rsidR="005E56CD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Белгородской области»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согласованию)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ОГ БУЗ «Валуйская ЦРБ»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56CD">
        <w:trPr>
          <w:trHeight w:hRule="exact" w:val="41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Подготовка сводной статистической информации о состоянии доступности объектов социальной инфраструктуры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Постановление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Правительства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Белгородской области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от 19 августа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2013 года№ 343-пп «О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проведении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паспортизации объектов социальной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инфраструктуры и услуг в приоритетных сферах жизнедеятельности инвалидов и других маломобильных групп населения в Белгородской области»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район», МБУ «Комплексный цент социального обслуживания населения город Валуйки и Валуйский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2015-2030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Объективная оценка состояния доступности объектов и услуг в приоритетных сферах жизнедеятельности инвалидов и других маломобильных групп населения в целях разработки необходимых мер, обеспечивающих доступность объектов социальной и н фраструктуры</w:t>
            </w:r>
          </w:p>
        </w:tc>
      </w:tr>
      <w:tr w:rsidR="005E56CD">
        <w:trPr>
          <w:trHeight w:hRule="exact" w:val="4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Обеспечение доступности объектов и услуг в приоритетных сферах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жизнедеятельности инвалидов и других маломобильных групп населения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осударственные программы Белгородской области по отраслям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Администрация муниципального района: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населения;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строительства, архитектуры, транспорта и ЖКХ; управление экономического развития,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образования, управление культуры, управление физической культуры и спорта,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 населения»( по согласованию)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ОГ БУЗ «Валуйская ЦРБ» (по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2014-2020</w:t>
            </w:r>
          </w:p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0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доступной среды путем адаптации и дооборудования объектов средствами адаптации (устройство пандусов, установка световой и звуковой информирующей сигнализации, оборудование санузлбв, адаптация лифтов, оснащение тактильными указателями и плиткой, информационными табло для глухих и слабослышащих, устройство подъемных</w:t>
            </w:r>
          </w:p>
        </w:tc>
      </w:tr>
    </w:tbl>
    <w:p w:rsidR="005E56CD" w:rsidRDefault="005E56CD">
      <w:pPr>
        <w:framePr w:w="14501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pgSz w:w="16840" w:h="11900" w:orient="landscape"/>
          <w:pgMar w:top="1396" w:right="1175" w:bottom="668" w:left="1163" w:header="0" w:footer="3" w:gutter="0"/>
          <w:cols w:space="720"/>
          <w:noEndnote/>
          <w:docGrid w:linePitch="360"/>
        </w:sectPr>
      </w:pPr>
    </w:p>
    <w:p w:rsidR="005E56CD" w:rsidRDefault="005E56CD">
      <w:pPr>
        <w:rPr>
          <w:sz w:val="2"/>
          <w:szCs w:val="2"/>
        </w:rPr>
        <w:sectPr w:rsidR="005E56CD">
          <w:headerReference w:type="even" r:id="rId27"/>
          <w:headerReference w:type="default" r:id="rId28"/>
          <w:pgSz w:w="16840" w:h="11900" w:orient="landscape"/>
          <w:pgMar w:top="484" w:right="0" w:bottom="752" w:left="0" w:header="0" w:footer="3" w:gutter="0"/>
          <w:cols w:space="720"/>
          <w:noEndnote/>
          <w:titlePg/>
          <w:docGrid w:linePitch="360"/>
        </w:sectPr>
      </w:pPr>
    </w:p>
    <w:p w:rsidR="005E56CD" w:rsidRDefault="005E56CD" w:rsidP="00027544">
      <w:pPr>
        <w:pStyle w:val="33"/>
        <w:keepNext/>
        <w:keepLines/>
        <w:shd w:val="clear" w:color="auto" w:fill="auto"/>
        <w:spacing w:after="0" w:line="280" w:lineRule="exact"/>
        <w:ind w:right="360"/>
        <w:jc w:val="left"/>
      </w:pPr>
    </w:p>
    <w:p w:rsidR="005E56CD" w:rsidRDefault="00D96181">
      <w:pPr>
        <w:pStyle w:val="150"/>
        <w:shd w:val="clear" w:color="auto" w:fill="auto"/>
        <w:spacing w:before="0" w:line="200" w:lineRule="exact"/>
        <w:ind w:right="360"/>
        <w:jc w:val="center"/>
      </w:pPr>
      <w:r>
        <w:t>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813"/>
        <w:gridCol w:w="158"/>
        <w:gridCol w:w="2702"/>
        <w:gridCol w:w="552"/>
        <w:gridCol w:w="3134"/>
        <w:gridCol w:w="1426"/>
        <w:gridCol w:w="3178"/>
      </w:tblGrid>
      <w:tr w:rsidR="005E56CD">
        <w:trPr>
          <w:trHeight w:hRule="exact" w:val="11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согласованию)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механизмов, расширение дверных проемов и др.)</w:t>
            </w:r>
          </w:p>
        </w:tc>
      </w:tr>
      <w:tr w:rsidR="005E56CD">
        <w:trPr>
          <w:trHeight w:hRule="exact" w:val="3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Создание в</w:t>
            </w:r>
          </w:p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общеобразовательных учреждениях условий для инклюзивного образования детей- инвалидов, в том числе создание универсальной безбарьерной среды для беспрепятственного доступа инвалидов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осударственная программа Белгородской области «Социальная поддержка граждан в Белгородской области на 2014-2020 годы», утвержденная постановлением Правительства Белгородской области от 16 декабря 2013 года№ 523-пп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строительства, архитектуры и ЖКХ администрации муниципального района «Город Валуйки и Валуйский район»;</w:t>
            </w:r>
          </w:p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образования администрации муниципального района «Город Валуйки и Валуйский район».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12pt"/>
              </w:rPr>
              <w:t>2014-2020</w:t>
            </w:r>
          </w:p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Доступность общеобразовательных организаций для инклюзивного образования детей-инвалидов</w:t>
            </w:r>
          </w:p>
        </w:tc>
      </w:tr>
      <w:tr w:rsidR="00027544" w:rsidTr="00027544"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544" w:rsidRDefault="00027544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544" w:rsidRDefault="00027544" w:rsidP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Раздел III. </w:t>
            </w:r>
            <w:r w:rsidR="00DD1C45">
              <w:rPr>
                <w:rStyle w:val="211pt"/>
              </w:rPr>
              <w:t>Мероприятия по поэтапному повышению значений показателей доступности</w:t>
            </w:r>
            <w:r>
              <w:rPr>
                <w:rStyle w:val="211pt"/>
              </w:rPr>
              <w:t xml:space="preserve"> </w:t>
            </w:r>
            <w:r w:rsidR="00DD1C45">
              <w:rPr>
                <w:rStyle w:val="211pt"/>
              </w:rPr>
              <w:t>предоставляемых инвалидам услуг с учетом имеющихся у них нарушеных функций  организма, а также по оказаеию им помощи в преодолении барьеров, препятствующих пользованию объектами и услугами</w:t>
            </w:r>
          </w:p>
        </w:tc>
      </w:tr>
      <w:tr w:rsidR="00DD1C45" w:rsidTr="00F9697F">
        <w:trPr>
          <w:trHeight w:hRule="exact" w:val="3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  <w:jc w:val="left"/>
            </w:pPr>
            <w:r>
              <w:rPr>
                <w:rStyle w:val="27pt"/>
              </w:rPr>
              <w:t>1</w:t>
            </w:r>
            <w:r>
              <w:rPr>
                <w:rStyle w:val="27pt0pt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и обновление карт доступности объектов и услуг, отображающих информацию о доступности объектов и услуг для инвалидов и других маломобильных групп населения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45" w:rsidRDefault="00DD1C45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C45" w:rsidRDefault="00DD1C45" w:rsidP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Установление Правитель белгородской области эт 19 августа 2013 года № 343-пп «О зроведении паспортизацш объектов социальной инфраструктуры и услуг в гриоритетных сферах кизнедеятельности инвалх </w:t>
            </w:r>
            <w:r>
              <w:rPr>
                <w:rStyle w:val="2Constantia11pt"/>
              </w:rPr>
              <w:t>1</w:t>
            </w:r>
            <w:r>
              <w:rPr>
                <w:rStyle w:val="212pt"/>
              </w:rPr>
              <w:t xml:space="preserve"> других маломобильных рун н населения в белгородской области»</w:t>
            </w:r>
          </w:p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2040" w:after="0" w:line="140" w:lineRule="exact"/>
              <w:jc w:val="left"/>
            </w:pPr>
            <w:r>
              <w:rPr>
                <w:rStyle w:val="27pt0pt"/>
              </w:rPr>
              <w:t>ДОВ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C45" w:rsidRDefault="00DD1C45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электронных карт, в том числе «маршрутизаторов», позволяющих найти требуемый объект по заданным параметрам, , составить наиболее удобный маршрут передвижения для инвалидов и других маломобильных групп населения</w:t>
            </w:r>
          </w:p>
        </w:tc>
      </w:tr>
      <w:tr w:rsidR="005E56CD">
        <w:trPr>
          <w:trHeight w:hRule="exact" w:val="5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Проведение заседаний комиссии по вопросам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  <w:vertAlign w:val="superscript"/>
              </w:rPr>
              <w:t>э</w:t>
            </w:r>
            <w:r>
              <w:rPr>
                <w:rStyle w:val="212pt"/>
              </w:rPr>
              <w:t>аспоряжение администра муниципального района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 мере необходи-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Организация на территории муниципального района</w:t>
            </w:r>
          </w:p>
        </w:tc>
      </w:tr>
    </w:tbl>
    <w:p w:rsidR="005E56CD" w:rsidRDefault="005E56CD">
      <w:pPr>
        <w:framePr w:w="14549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3408"/>
        <w:gridCol w:w="3130"/>
        <w:gridCol w:w="1416"/>
        <w:gridCol w:w="3178"/>
      </w:tblGrid>
      <w:tr w:rsidR="005E56CD">
        <w:trPr>
          <w:trHeight w:hRule="exact" w:val="44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обеспечения инвалидам условий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жизнедеятельности наравне с другими лицами в соответствии с Конвенцией о правах инвалидов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«Город Валуйки и Валуйский район» от 19.11.2015 года № 1438-р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«О создании комиссии по вопросам обеспечения инвалидам условий жизнедеятельности наравне с другими лицами в соответствии с Конвенцией о правах инвалидов»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администрации муниципального района «Город Валуйки и Валуйский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мости, но не реже одного раза в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скоординированной совместной работы территориальных органов федеральных органов исполнительной власти, органов местного самоуправления, общественных объединений инвалидов и других заинтересованных организаций по выполнению положений Конвенции о правах инвалидов и мероприятий по обеспечению доступности</w:t>
            </w:r>
          </w:p>
        </w:tc>
      </w:tr>
      <w:tr w:rsidR="005E56CD"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Анализ качества и доступности предоставления услуг инвалидам (проведение социологического исследования среди получателей услуг)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Государственная программа Белгородской области «Социальная поддержка граждан в Белгородской области на 2014-2020 годы», утвержденная постановлением Правительства Белгородской области от 16.12.2013 г.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№ 523-пп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Ежегодно до 31 декабря, начиная с 2016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Выявление уровня удовлетворенности инвалидов качеством и доступностью получения услуг</w:t>
            </w:r>
          </w:p>
        </w:tc>
      </w:tr>
      <w:tr w:rsidR="005E56CD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Создание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работодателями рабочих мест для трудоустройства инвалидов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осударственная программа Белгородской области «Содействие занятости населения Белгородской области на 2014-2020 годы», утвержденная постановлением Правительства Белгородской обл от 16 .12. 2013 г.№ 527-пп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 населения» (по согласованию);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2015-2016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 xml:space="preserve">Увеличение доли занятых инвалидов трудоспособного возраста </w:t>
            </w:r>
            <w:r>
              <w:rPr>
                <w:rStyle w:val="212pt0"/>
              </w:rPr>
              <w:t>'</w:t>
            </w:r>
          </w:p>
        </w:tc>
      </w:tr>
      <w:tr w:rsidR="005E56CD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Организация обучения безработных инвалидов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осударственная программа Белгородской области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2015-2020</w:t>
            </w:r>
          </w:p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3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Увеличение доли занятых инвалидов трудоспособного</w:t>
            </w:r>
          </w:p>
        </w:tc>
      </w:tr>
    </w:tbl>
    <w:p w:rsidR="005E56CD" w:rsidRDefault="005E56CD">
      <w:pPr>
        <w:framePr w:w="14539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type w:val="continuous"/>
          <w:pgSz w:w="16840" w:h="11900" w:orient="landscape"/>
          <w:pgMar w:top="484" w:right="1102" w:bottom="752" w:left="9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42"/>
        <w:gridCol w:w="3403"/>
        <w:gridCol w:w="3125"/>
        <w:gridCol w:w="1421"/>
        <w:gridCol w:w="3139"/>
      </w:tblGrid>
      <w:tr w:rsidR="005E56CD">
        <w:trPr>
          <w:trHeight w:hRule="exact" w:val="24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новым профессиям, профессиям, востребованным на рынке труда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«Содействие занятости населения Белгородской области на 2014-2020 годы», утвержденная постановлением Правительства Белгородской области от 16 декабря 2013 года№ 527-пп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населения(по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согласованию);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возраста</w:t>
            </w:r>
          </w:p>
        </w:tc>
      </w:tr>
      <w:tr w:rsidR="005E56CD">
        <w:trPr>
          <w:trHeight w:hRule="exact" w:val="49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Реализация мероприятий, включенных в программы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Белгородской области, по обеспечению доступности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Государственные программы Белгородской области по отраслям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Администрация муниципального района: управление социальной защиты населения; управление строительства, архитектуры, транспорта и ЖКХ; управление экономического развития, управление образования, управление культуры, управление физической культуры и спорта;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ОКУ «Валуйский городской центр занятости населения»( по согласованию),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ОГ БУЗ «Валуйская ЦРБ» (по согласованию)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2015-2020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Обеспечение беспрепятственного доступа инвалидов и других маломобильных групп населения к услугам в приоритетных сферах жизнедеятельности</w:t>
            </w:r>
          </w:p>
        </w:tc>
      </w:tr>
      <w:tr w:rsidR="005E56CD">
        <w:trPr>
          <w:trHeight w:hRule="exact" w:val="22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Адаптация официальных сайтов учреждений и муниципальных органов власти в сети Интернет с учетом потребностей инвалидов по зрению, а также обеспечение доступа инвалидов 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Государственная программа «Развитие информационного общества в Белгородской области на 2014-2020 годы», утвержденная постановлением Правительства Белгородской области от 16 декабря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Аппарат администрации муниципального района «Город Валуйки и Валуйский район»; ОКУ «Валуйский городской центр занятости населения» (по согласованию),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ОГ БУЗ «Валуйская ЦРБ»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2015-2020</w:t>
            </w:r>
          </w:p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4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Обеспечение доступа для инвалидов и других маломобильных групп населения к официальным сайтам учреждений и муниципальных органов власти в сети Интернет с целью получения</w:t>
            </w:r>
          </w:p>
        </w:tc>
      </w:tr>
    </w:tbl>
    <w:p w:rsidR="005E56CD" w:rsidRDefault="005E56CD">
      <w:pPr>
        <w:framePr w:w="14482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headerReference w:type="even" r:id="rId29"/>
          <w:headerReference w:type="default" r:id="rId30"/>
          <w:pgSz w:w="16840" w:h="11900" w:orient="landscape"/>
          <w:pgMar w:top="484" w:right="1102" w:bottom="752" w:left="969" w:header="0" w:footer="3" w:gutter="0"/>
          <w:cols w:space="720"/>
          <w:noEndnote/>
          <w:docGrid w:linePitch="360"/>
        </w:sectPr>
      </w:pPr>
    </w:p>
    <w:p w:rsidR="005E56CD" w:rsidRDefault="00D96181">
      <w:pPr>
        <w:pStyle w:val="220"/>
        <w:keepNext/>
        <w:keepLines/>
        <w:shd w:val="clear" w:color="auto" w:fill="auto"/>
        <w:tabs>
          <w:tab w:val="left" w:pos="9665"/>
        </w:tabs>
        <w:spacing w:line="400" w:lineRule="exact"/>
        <w:ind w:left="5100"/>
      </w:pPr>
      <w:bookmarkStart w:id="7" w:name="bookmark12"/>
      <w:r>
        <w:lastRenderedPageBreak/>
        <w:tab/>
      </w:r>
      <w:bookmarkEnd w:id="7"/>
    </w:p>
    <w:p w:rsidR="005E56CD" w:rsidRDefault="00D96181">
      <w:pPr>
        <w:pStyle w:val="160"/>
        <w:shd w:val="clear" w:color="auto" w:fill="auto"/>
        <w:spacing w:line="220" w:lineRule="exact"/>
        <w:ind w:left="7380"/>
      </w:pPr>
      <w:r>
        <w:t>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3418"/>
        <w:gridCol w:w="3115"/>
        <w:gridCol w:w="1430"/>
        <w:gridCol w:w="3173"/>
      </w:tblGrid>
      <w:tr w:rsidR="005E56CD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других маломобильных групп населения к электронным государственным услугам и информации посредством сети Интернет с учетом технических возможностей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2013 года № 518-пп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(по согласованию)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электронных государственных услуг. Повышение информированности населения о системе предоставления услуг</w:t>
            </w:r>
          </w:p>
        </w:tc>
      </w:tr>
      <w:tr w:rsidR="005E56CD"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Модернизация тифловоспроизводящих устройств для чтения книг слепыми и слабовидящими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Государственная программа Белгородской области «Социальная поддержка граждан в Белгородской области на 2014-2020 годы», утвержденная постановлением Правительства Белгородской области от 16 декабря 2013 года№ 523-пп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культуры администрации муниципального района «Город Валуйки и Валуйский район».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2016-2020</w:t>
            </w:r>
          </w:p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Обеспечение инвалидов по зрению литературой</w:t>
            </w:r>
          </w:p>
        </w:tc>
      </w:tr>
      <w:tr w:rsidR="005E56CD">
        <w:trPr>
          <w:trHeight w:hRule="exact" w:val="22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Создание и транслирование социальной рекламы, направленной на формирование толерантного отношения к инвалидам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 осударственная программа «Развитие информационного общества в Белгородской области на 2014-2020 годы», утвержденная постановлением Правительства Белгородской области от 16.12.2013 года № 518-пп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культуры администрации муниципального района «Город Валуйки и Валуйский район».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2016-2020</w:t>
            </w:r>
          </w:p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годы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Формирование толерантного отношения к инвалидам</w:t>
            </w:r>
          </w:p>
        </w:tc>
      </w:tr>
      <w:tr w:rsidR="005E56CD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Проведение анализа и мониторинг реализации «дорожной карты»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Управление социальной защиты населения администрации муниципального района «Город Валуйки и Валуйский район»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Ежегодно до 1 марта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D96181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Направление информации в соответствующие структуры, подготовка докладов, отчетов</w:t>
            </w:r>
          </w:p>
        </w:tc>
      </w:tr>
      <w:tr w:rsidR="005E56CD"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CD" w:rsidRDefault="005E56CD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56CD" w:rsidRDefault="005E56CD">
      <w:pPr>
        <w:framePr w:w="14544" w:wrap="notBeside" w:vAnchor="text" w:hAnchor="text" w:xAlign="center" w:y="1"/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</w:pPr>
    </w:p>
    <w:p w:rsidR="005E56CD" w:rsidRDefault="005E56CD">
      <w:pPr>
        <w:rPr>
          <w:sz w:val="2"/>
          <w:szCs w:val="2"/>
        </w:rPr>
        <w:sectPr w:rsidR="005E56CD">
          <w:pgSz w:w="16840" w:h="11900" w:orient="landscape"/>
          <w:pgMar w:top="340" w:right="1248" w:bottom="340" w:left="1048" w:header="0" w:footer="3" w:gutter="0"/>
          <w:cols w:space="720"/>
          <w:noEndnote/>
          <w:docGrid w:linePitch="360"/>
        </w:sectPr>
      </w:pPr>
    </w:p>
    <w:p w:rsidR="005E56CD" w:rsidRDefault="00027544">
      <w:pPr>
        <w:spacing w:line="360" w:lineRule="exact"/>
      </w:pPr>
      <w:r>
        <w:lastRenderedPageBreak/>
        <w:pict>
          <v:shape id="_x0000_s1066" type="#_x0000_t202" style="position:absolute;margin-left:360.5pt;margin-top:.1pt;width:17.75pt;height:11.6pt;z-index:251657734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150"/>
                    <w:shd w:val="clear" w:color="auto" w:fill="auto"/>
                    <w:spacing w:before="0" w:line="200" w:lineRule="exact"/>
                  </w:pPr>
                  <w:r>
                    <w:rPr>
                      <w:rStyle w:val="15Exact"/>
                      <w:b/>
                      <w:bCs/>
                    </w:rP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15.85pt;margin-top:21.45pt;width:687.85pt;height:44.8pt;z-index:251657735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17"/>
                    <w:shd w:val="clear" w:color="auto" w:fill="auto"/>
                  </w:pPr>
                  <w:r>
                    <w:t>Раздел IV</w:t>
                  </w:r>
                </w:p>
                <w:p w:rsidR="00027544" w:rsidRDefault="00027544">
                  <w:pPr>
                    <w:pStyle w:val="17"/>
                    <w:shd w:val="clear" w:color="auto" w:fill="auto"/>
                    <w:jc w:val="right"/>
                  </w:pPr>
                  <w:r>
                    <w:t>II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.3pt;margin-top:80.15pt;width:14.4pt;height:14.15pt;z-index:251657736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41"/>
                    <w:keepNext/>
                    <w:keepLines/>
                    <w:shd w:val="clear" w:color="auto" w:fill="auto"/>
                    <w:spacing w:line="240" w:lineRule="exact"/>
                  </w:pPr>
                  <w:bookmarkStart w:id="8" w:name="bookmark13"/>
                  <w:r>
                    <w:t>1.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7.85pt;margin-top:78.05pt;width:164.65pt;height:85.5pt;z-index:251657737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Проведение инструктирования или обучения специалистов, работающих с инвалидами, по вопросам, связанным с обеспечением доступности для них объектов и услуг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198.7pt;margin-top:77.85pt;width:107.5pt;height:168pt;z-index:251657738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  <w:ind w:right="900"/>
                  </w:pPr>
                  <w:r>
                    <w:t>Приказы об обучении</w:t>
                  </w:r>
                </w:p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(инструктировании) сотрудников учреждений по вопросам обеспечения доступности для инвалидов услуг и объектов, на которых они предоставляются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312.5pt;margin-top:77.4pt;width:172.8pt;height:99.1pt;z-index:251657739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Управление социальной защиты населения администрации муниципального района«Город Валуйки и Валуйский район»; ОКУ « Валуйский городской центр занятости населения»;</w:t>
                  </w:r>
                </w:p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(по согласованию)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497.75pt;margin-top:78.45pt;width:60.95pt;height:14.65pt;z-index:251657740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t>Постоянно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568.3pt;margin-top:77.35pt;width:146.4pt;height:57.4pt;z-index:251657741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Увеличение доли специалистов, работающих с инвалидами, прошедших обучение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.9pt;margin-top:254pt;width:15.35pt;height:22.15pt;z-index:251657742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42"/>
                    <w:keepNext/>
                    <w:keepLines/>
                    <w:shd w:val="clear" w:color="auto" w:fill="auto"/>
                    <w:spacing w:line="400" w:lineRule="exact"/>
                  </w:pPr>
                  <w:bookmarkStart w:id="9" w:name="bookmark14"/>
                  <w:r>
                    <w:rPr>
                      <w:rStyle w:val="42TimesNewRoman12ptExact"/>
                      <w:rFonts w:eastAsia="CordiaUPC"/>
                    </w:rPr>
                    <w:t>2</w:t>
                  </w:r>
                  <w:r>
                    <w:t>.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28.3pt;margin-top:258.55pt;width:156pt;height:112.5pt;z-index:251657743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Анализ кадрового обеспечения учреждений, предоставляющих социально значимые услуги инвалидам: динамика заполнения вакантных должностей; обучение и повышение квалификации работников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98.7pt;margin-top:258.55pt;width:107.5pt;height:167.75pt;z-index:251657744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  <w:ind w:right="920"/>
                  </w:pPr>
                  <w:r>
                    <w:t>Приказы об обучении</w:t>
                  </w:r>
                </w:p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 xml:space="preserve">(инструктировании) сотрудников учреждений по вопросам обеспечения доступности для инвалидов услуг и объектов, на которых они </w:t>
                  </w:r>
                  <w:r>
                    <w:rPr>
                      <w:rStyle w:val="8Exact0"/>
                    </w:rPr>
                    <w:t>предостав.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312.5pt;margin-top:258.05pt;width:172.3pt;height:98.45pt;z-index:251657745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Управление социальной защиты населения администрации муниципального района «Город Валуйки и Валуйский район» ; ОКУ « Валуйский городской центр занятости населения»</w:t>
                  </w:r>
                </w:p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(по согласованию).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497.3pt;margin-top:258.95pt;width:60.95pt;height:13.95pt;z-index:251657746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t>Постоянно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568.3pt;margin-top:257.6pt;width:142.55pt;height:98.45pt;z-index:251657747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8"/>
                    <w:shd w:val="clear" w:color="auto" w:fill="auto"/>
                    <w:spacing w:line="274" w:lineRule="exact"/>
                  </w:pPr>
                  <w:r>
                    <w:t>Создание доступности объектов и услуг для инвалидов и маломобильных групп населения в приоритетных сферах их жизнедеятельности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.05pt;margin-top:440.75pt;width:201.6pt;height:43.9pt;z-index:251657748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17"/>
                    <w:shd w:val="clear" w:color="auto" w:fill="auto"/>
                    <w:jc w:val="left"/>
                  </w:pPr>
                  <w:r>
                    <w:t>Заместитель главы администрации муниципального района по социальным вопросам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14.4pt;margin-top:469.5pt;width:100.8pt;height:19.15pt;z-index:251657751;mso-wrap-distance-left:5pt;mso-wrap-distance-right:5pt;mso-position-horizontal-relative:margin" filled="f" stroked="f">
            <v:textbox style="mso-fit-shape-to-text:t" inset="0,0,0,0">
              <w:txbxContent>
                <w:p w:rsidR="00027544" w:rsidRDefault="00027544">
                  <w:pPr>
                    <w:pStyle w:val="34"/>
                    <w:shd w:val="clear" w:color="auto" w:fill="auto"/>
                    <w:spacing w:line="220" w:lineRule="exact"/>
                  </w:pPr>
                  <w:r>
                    <w:rPr>
                      <w:rStyle w:val="3Exact0"/>
                      <w:b/>
                      <w:bCs/>
                    </w:rPr>
                    <w:t xml:space="preserve"> </w:t>
                  </w:r>
                  <w:r>
                    <w:t>И. Дуброва</w:t>
                  </w:r>
                </w:p>
              </w:txbxContent>
            </v:textbox>
            <w10:wrap anchorx="margin"/>
          </v:shape>
        </w:pict>
      </w: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360" w:lineRule="exact"/>
      </w:pPr>
    </w:p>
    <w:p w:rsidR="005E56CD" w:rsidRDefault="005E56CD">
      <w:pPr>
        <w:spacing w:line="587" w:lineRule="exact"/>
      </w:pPr>
      <w:bookmarkStart w:id="10" w:name="_GoBack"/>
      <w:bookmarkEnd w:id="10"/>
    </w:p>
    <w:p w:rsidR="005E56CD" w:rsidRDefault="005E56CD">
      <w:pPr>
        <w:rPr>
          <w:sz w:val="2"/>
          <w:szCs w:val="2"/>
        </w:rPr>
      </w:pPr>
    </w:p>
    <w:sectPr w:rsidR="005E56CD">
      <w:pgSz w:w="16840" w:h="11900" w:orient="landscape"/>
      <w:pgMar w:top="805" w:right="1452" w:bottom="805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8A" w:rsidRDefault="0023038A">
      <w:r>
        <w:separator/>
      </w:r>
    </w:p>
  </w:endnote>
  <w:endnote w:type="continuationSeparator" w:id="0">
    <w:p w:rsidR="0023038A" w:rsidRDefault="002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8A" w:rsidRDefault="0023038A"/>
  </w:footnote>
  <w:footnote w:type="continuationSeparator" w:id="0">
    <w:p w:rsidR="0023038A" w:rsidRDefault="00230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6.8pt;margin-top:37.65pt;width:4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2.6pt;margin-top:12.2pt;width:230.65pt;height:11.0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613"/>
                  </w:tabs>
                  <w:spacing w:line="240" w:lineRule="auto"/>
                </w:pPr>
                <w:r>
                  <w:rPr>
                    <w:rStyle w:val="David105pt0"/>
                    <w:lang w:val="ru-RU" w:eastAsia="ru-RU" w:bidi="ru-RU"/>
                  </w:rPr>
                  <w:t>(</w:t>
                </w:r>
                <w:r>
                  <w:rPr>
                    <w:rStyle w:val="David105pt0"/>
                    <w:lang w:val="ru-RU" w:eastAsia="ru-RU" w:bidi="ru-RU"/>
                  </w:rPr>
                  <w:tab/>
                </w:r>
                <w:r>
                  <w:rPr>
                    <w:rStyle w:val="David105pt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16.85pt;margin-top:29.2pt;width:10.5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11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5.65pt;margin-top:45.05pt;width:4.5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7225A">
                  <w:rPr>
                    <w:rStyle w:val="a7"/>
                    <w:b/>
                    <w:bCs/>
                    <w:noProof/>
                    <w:lang w:val="en-US" w:eastAsia="en-US" w:bidi="en-US"/>
                  </w:rPr>
                  <w:t>9</w:t>
                </w:r>
                <w:r>
                  <w:rPr>
                    <w:rStyle w:val="a7"/>
                    <w:b/>
                    <w:bCs/>
                    <w:lang w:val="en-US" w:eastAsia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0.4pt;margin-top:37.65pt;width:10.1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  <w:lang w:val="en-US" w:eastAsia="en-US" w:bidi="en-US"/>
                  </w:rPr>
                  <w:t>14</w:t>
                </w:r>
                <w:r>
                  <w:rPr>
                    <w:rStyle w:val="a7"/>
                    <w:b/>
                    <w:bCs/>
                    <w:lang w:val="en-US" w:eastAsia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2.9pt;margin-top:37.65pt;width:10.1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8"/>
                    <w:b/>
                    <w:bCs/>
                    <w:noProof/>
                  </w:rPr>
                  <w:t>13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2.6pt;margin-top:12.2pt;width:230.65pt;height:11.05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613"/>
                  </w:tabs>
                  <w:spacing w:line="240" w:lineRule="auto"/>
                </w:pPr>
                <w:r>
                  <w:rPr>
                    <w:rStyle w:val="David105pt0"/>
                    <w:lang w:val="ru-RU" w:eastAsia="ru-RU" w:bidi="ru-RU"/>
                  </w:rPr>
                  <w:t>(</w:t>
                </w:r>
                <w:r>
                  <w:rPr>
                    <w:rStyle w:val="David105pt0"/>
                    <w:lang w:val="ru-RU" w:eastAsia="ru-RU" w:bidi="ru-RU"/>
                  </w:rPr>
                  <w:tab/>
                </w:r>
                <w:r>
                  <w:rPr>
                    <w:rStyle w:val="David105pt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6.85pt;margin-top:29.2pt;width:10.55pt;height:7.2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18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6pt;margin-top:12.2pt;width:230.65pt;height:11.05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613"/>
                  </w:tabs>
                  <w:spacing w:line="240" w:lineRule="auto"/>
                </w:pPr>
                <w:r>
                  <w:rPr>
                    <w:rStyle w:val="David105pt0"/>
                    <w:lang w:val="ru-RU" w:eastAsia="ru-RU" w:bidi="ru-RU"/>
                  </w:rPr>
                  <w:t>(</w:t>
                </w:r>
                <w:r>
                  <w:rPr>
                    <w:rStyle w:val="David105pt0"/>
                    <w:lang w:val="ru-RU" w:eastAsia="ru-RU" w:bidi="ru-RU"/>
                  </w:rPr>
                  <w:tab/>
                </w:r>
                <w:r>
                  <w:rPr>
                    <w:rStyle w:val="David105pt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6.85pt;margin-top:29.2pt;width:10.55pt;height:7.2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17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6pt;margin-top:12.2pt;width:230.65pt;height:11.0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613"/>
                  </w:tabs>
                  <w:spacing w:line="240" w:lineRule="auto"/>
                </w:pPr>
                <w:r>
                  <w:rPr>
                    <w:rStyle w:val="David105pt0"/>
                    <w:lang w:val="ru-RU" w:eastAsia="ru-RU" w:bidi="ru-RU"/>
                  </w:rPr>
                  <w:t>(</w:t>
                </w:r>
                <w:r>
                  <w:rPr>
                    <w:rStyle w:val="David105pt0"/>
                    <w:lang w:val="ru-RU" w:eastAsia="ru-RU" w:bidi="ru-RU"/>
                  </w:rPr>
                  <w:tab/>
                </w:r>
                <w:r>
                  <w:rPr>
                    <w:rStyle w:val="David105pt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6.85pt;margin-top:29.2pt;width:10.55pt;height:7.2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20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6pt;margin-top:12.2pt;width:230.65pt;height:11.05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613"/>
                  </w:tabs>
                  <w:spacing w:line="240" w:lineRule="auto"/>
                </w:pPr>
                <w:r>
                  <w:rPr>
                    <w:rStyle w:val="David105pt0"/>
                    <w:lang w:val="ru-RU" w:eastAsia="ru-RU" w:bidi="ru-RU"/>
                  </w:rPr>
                  <w:t>(</w:t>
                </w:r>
                <w:r>
                  <w:rPr>
                    <w:rStyle w:val="David105pt0"/>
                    <w:lang w:val="ru-RU" w:eastAsia="ru-RU" w:bidi="ru-RU"/>
                  </w:rPr>
                  <w:tab/>
                </w:r>
                <w:r>
                  <w:rPr>
                    <w:rStyle w:val="David105pt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6.85pt;margin-top:29.2pt;width:10.55pt;height:7.2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27544">
                  <w:rPr>
                    <w:rStyle w:val="a7"/>
                    <w:b/>
                    <w:bCs/>
                    <w:noProof/>
                  </w:rPr>
                  <w:t>21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6.8pt;margin-top:37.65pt;width:4.1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6.8pt;margin-top:37.65pt;width:4.1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8.85pt;margin-top:28.75pt;width:5.05pt;height:4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David105pt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16.6pt;margin-top:37.4pt;width:4.1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9.35pt;margin-top:4pt;width:235.7pt;height:14.4pt;z-index:-188744059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714"/>
                  </w:tabs>
                  <w:spacing w:line="240" w:lineRule="auto"/>
                </w:pPr>
                <w:r>
                  <w:rPr>
                    <w:rStyle w:val="David105pt"/>
                  </w:rPr>
                  <w:t>(</w:t>
                </w:r>
                <w:r>
                  <w:rPr>
                    <w:rStyle w:val="David105pt"/>
                  </w:rPr>
                  <w:tab/>
                </w:r>
                <w:r>
                  <w:rPr>
                    <w:rStyle w:val="David105pt0"/>
                    <w:lang w:val="ru-RU" w:eastAsia="ru-RU" w:bidi="ru-RU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9.35pt;margin-top:4pt;width:235.7pt;height:14.4pt;z-index:-188744058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tabs>
                    <w:tab w:val="right" w:pos="4714"/>
                  </w:tabs>
                  <w:spacing w:line="240" w:lineRule="auto"/>
                </w:pPr>
                <w:r>
                  <w:rPr>
                    <w:rStyle w:val="David105pt"/>
                  </w:rPr>
                  <w:t>(</w:t>
                </w:r>
                <w:r>
                  <w:rPr>
                    <w:rStyle w:val="David105pt"/>
                  </w:rPr>
                  <w:tab/>
                </w:r>
                <w:r>
                  <w:rPr>
                    <w:rStyle w:val="David105pt0"/>
                    <w:lang w:val="ru-RU" w:eastAsia="ru-RU" w:bidi="ru-RU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2.9pt;margin-top:37.65pt;width:10.1pt;height:7.2pt;z-index:-188744057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8"/>
                    <w:b/>
                    <w:bCs/>
                    <w:noProof/>
                  </w:rPr>
                  <w:t>7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4" w:rsidRDefault="000275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22.9pt;margin-top:37.65pt;width:10.1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44" w:rsidRDefault="000275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1C45" w:rsidRPr="00DD1C45">
                  <w:rPr>
                    <w:rStyle w:val="a8"/>
                    <w:b/>
                    <w:bCs/>
                    <w:noProof/>
                  </w:rPr>
                  <w:t>12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883"/>
    <w:multiLevelType w:val="multilevel"/>
    <w:tmpl w:val="1914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650B7"/>
    <w:multiLevelType w:val="multilevel"/>
    <w:tmpl w:val="869A24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2C373E"/>
    <w:multiLevelType w:val="multilevel"/>
    <w:tmpl w:val="EDDEFB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56CD"/>
    <w:rsid w:val="00027544"/>
    <w:rsid w:val="0023038A"/>
    <w:rsid w:val="0027225A"/>
    <w:rsid w:val="00392DE9"/>
    <w:rsid w:val="005E56CD"/>
    <w:rsid w:val="00826B38"/>
    <w:rsid w:val="00A267BA"/>
    <w:rsid w:val="00D96181"/>
    <w:rsid w:val="00D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1C58B591-CF60-4958-905F-E50138B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pt0pt">
    <w:name w:val="Основной текст (4) + 8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105pt">
    <w:name w:val="Колонтитул + David;10;5 pt;Не полужирный"/>
    <w:basedOn w:val="a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David">
    <w:name w:val="Основной текст (5) + David;Курсив"/>
    <w:basedOn w:val="5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/>
      <w:iCs/>
      <w:smallCaps w:val="0"/>
      <w:strike w:val="0"/>
      <w:w w:val="200"/>
      <w:sz w:val="40"/>
      <w:szCs w:val="40"/>
      <w:u w:val="none"/>
      <w:lang w:val="en-US" w:eastAsia="en-US" w:bidi="en-US"/>
    </w:rPr>
  </w:style>
  <w:style w:type="character" w:customStyle="1" w:styleId="1David100">
    <w:name w:val="Заголовок №1 + David;Не полужирный;Не курсив;Масштаб 100%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David105pt0">
    <w:name w:val="Колонтитул + David;10;5 pt;Не полужирный;Курсив"/>
    <w:basedOn w:val="a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Verdana11pt">
    <w:name w:val="Колонтитул + Verdana;11 pt;Курсив"/>
    <w:basedOn w:val="a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/>
      <w:bCs/>
      <w:i/>
      <w:iCs/>
      <w:smallCaps w:val="0"/>
      <w:strike w:val="0"/>
      <w:w w:val="200"/>
      <w:sz w:val="40"/>
      <w:szCs w:val="40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Exact">
    <w:name w:val="Заголовок №1 Exact"/>
    <w:basedOn w:val="a0"/>
    <w:rPr>
      <w:rFonts w:ascii="Arial Narrow" w:eastAsia="Arial Narrow" w:hAnsi="Arial Narrow" w:cs="Arial Narrow"/>
      <w:b/>
      <w:bCs/>
      <w:i/>
      <w:iCs/>
      <w:smallCaps w:val="0"/>
      <w:strike w:val="0"/>
      <w:w w:val="200"/>
      <w:sz w:val="40"/>
      <w:szCs w:val="40"/>
      <w:u w:val="none"/>
      <w:lang w:val="en-US" w:eastAsia="en-US" w:bidi="en-US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David" w:eastAsia="David" w:hAnsi="David" w:cs="Davi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-2pt">
    <w:name w:val="Заголовок №3 + Курсив;Интервал -2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0">
    <w:name w:val="Основной текст (2) + 6;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tantia11pt">
    <w:name w:val="Основной текст (2) + Constantia;1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2ArialNarrow200">
    <w:name w:val="Заголовок №2 (2) + Arial Narrow;Полужирный;Курсив;Масштаб 200%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200"/>
      <w:position w:val="0"/>
      <w:sz w:val="40"/>
      <w:szCs w:val="4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2TimesNewRoman12ptExact">
    <w:name w:val="Заголовок №4 (2) + Times New Roman;12 pt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картинке (2) Exact"/>
    <w:basedOn w:val="2Exact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70"/>
      <w:sz w:val="22"/>
      <w:szCs w:val="22"/>
      <w:u w:val="none"/>
    </w:rPr>
  </w:style>
  <w:style w:type="character" w:customStyle="1" w:styleId="62Exact0">
    <w:name w:val="Заголовок №6 (2) Exact"/>
    <w:basedOn w:val="6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ru-RU" w:eastAsia="ru-RU" w:bidi="ru-RU"/>
    </w:rPr>
  </w:style>
  <w:style w:type="character" w:customStyle="1" w:styleId="62TimesNewRoman95pt-2pt100Exact">
    <w:name w:val="Заголовок №6 (2) + Times New Roman;9;5 pt;Курсив;Интервал -2 pt;Масштаб 100% Exact"/>
    <w:basedOn w:val="6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Exact">
    <w:name w:val="Заголовок №6 (3) Exact"/>
    <w:basedOn w:val="a0"/>
    <w:link w:val="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63Exact0">
    <w:name w:val="Заголовок №6 (3) Exact"/>
    <w:basedOn w:val="6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0ptExact">
    <w:name w:val="Заголовок №2 + Не курсив;Интервал 0 pt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Заголовок №2 Exact"/>
    <w:basedOn w:val="2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960"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41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David" w:eastAsia="David" w:hAnsi="David" w:cs="David"/>
      <w:sz w:val="20"/>
      <w:szCs w:val="20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after="60"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b/>
      <w:bCs/>
      <w:i/>
      <w:iCs/>
      <w:w w:val="200"/>
      <w:sz w:val="40"/>
      <w:szCs w:val="4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8"/>
      <w:szCs w:val="2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w w:val="200"/>
      <w:sz w:val="40"/>
      <w:szCs w:val="4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56"/>
      <w:szCs w:val="5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David" w:eastAsia="David" w:hAnsi="David" w:cs="David"/>
      <w:sz w:val="40"/>
      <w:szCs w:val="4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David" w:eastAsia="David" w:hAnsi="David" w:cs="David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David" w:eastAsia="David" w:hAnsi="David" w:cs="David"/>
      <w:sz w:val="40"/>
      <w:szCs w:val="4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22"/>
      <w:szCs w:val="2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CordiaUPC" w:eastAsia="CordiaUPC" w:hAnsi="CordiaUPC" w:cs="CordiaUPC"/>
      <w:sz w:val="40"/>
      <w:szCs w:val="40"/>
    </w:rPr>
  </w:style>
  <w:style w:type="paragraph" w:customStyle="1" w:styleId="21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62">
    <w:name w:val="Заголовок №6 (2)"/>
    <w:basedOn w:val="a"/>
    <w:link w:val="62Exact"/>
    <w:pPr>
      <w:shd w:val="clear" w:color="auto" w:fill="FFFFFF"/>
      <w:spacing w:line="0" w:lineRule="atLeast"/>
      <w:jc w:val="right"/>
      <w:outlineLvl w:val="5"/>
    </w:pPr>
    <w:rPr>
      <w:rFonts w:ascii="Arial Narrow" w:eastAsia="Arial Narrow" w:hAnsi="Arial Narrow" w:cs="Arial Narrow"/>
      <w:w w:val="70"/>
      <w:sz w:val="22"/>
      <w:szCs w:val="22"/>
    </w:rPr>
  </w:style>
  <w:style w:type="paragraph" w:customStyle="1" w:styleId="63">
    <w:name w:val="Заголовок №6 (3)"/>
    <w:basedOn w:val="a"/>
    <w:link w:val="63Exact"/>
    <w:pPr>
      <w:shd w:val="clear" w:color="auto" w:fill="FFFFFF"/>
      <w:spacing w:after="60" w:line="0" w:lineRule="atLeast"/>
      <w:jc w:val="right"/>
      <w:outlineLvl w:val="5"/>
    </w:pPr>
    <w:rPr>
      <w:rFonts w:ascii="Arial Narrow" w:eastAsia="Arial Narrow" w:hAnsi="Arial Narrow" w:cs="Arial Narrow"/>
      <w:spacing w:val="-20"/>
      <w:sz w:val="21"/>
      <w:szCs w:val="21"/>
    </w:rPr>
  </w:style>
  <w:style w:type="paragraph" w:customStyle="1" w:styleId="23">
    <w:name w:val="Заголовок №2"/>
    <w:basedOn w:val="a"/>
    <w:link w:val="2Exact3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34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2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25A"/>
    <w:rPr>
      <w:color w:val="000000"/>
    </w:rPr>
  </w:style>
  <w:style w:type="paragraph" w:styleId="ab">
    <w:name w:val="header"/>
    <w:basedOn w:val="a"/>
    <w:link w:val="ac"/>
    <w:uiPriority w:val="99"/>
    <w:unhideWhenUsed/>
    <w:rsid w:val="002722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22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2016-01-19T08:00:00Z</dcterms:created>
  <dcterms:modified xsi:type="dcterms:W3CDTF">2016-01-20T13:26:00Z</dcterms:modified>
</cp:coreProperties>
</file>