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D4" w:rsidRDefault="00F41BC8">
      <w:r>
        <w:rPr>
          <w:noProof/>
          <w:lang w:eastAsia="ru-RU"/>
        </w:rPr>
        <w:pict>
          <v:rect id="Заголовок 1" o:spid="_x0000_s1026" style="position:absolute;margin-left:77pt;margin-top:18pt;width:459pt;height:100pt;z-index:251664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" fillcolor="#8db3e2 [1311]" strokecolor="#8db3e2 [1311]" strokeweight="2pt">
            <v:path arrowok="t"/>
            <o:lock v:ext="edit" grouping="t"/>
            <v:textbox>
              <w:txbxContent>
                <w:p w:rsidR="001C1649" w:rsidRDefault="001C1649" w:rsidP="001C16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066E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предоставлении мер социальной защиты гражданам,</w:t>
                  </w:r>
                </w:p>
                <w:p w:rsidR="001C1649" w:rsidRDefault="001C1649" w:rsidP="001C16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оказавшимся в трудной жизненной ситуации</w:t>
                  </w:r>
                  <w:proofErr w:type="gramEnd"/>
                </w:p>
                <w:p w:rsidR="001C1649" w:rsidRDefault="001C1649" w:rsidP="001C16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на основании постановления</w:t>
                  </w:r>
                </w:p>
                <w:p w:rsidR="001C1649" w:rsidRDefault="001C1649" w:rsidP="001C16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Правительства Белгородской области</w:t>
                  </w:r>
                </w:p>
                <w:p w:rsidR="001C1649" w:rsidRDefault="001C1649" w:rsidP="001C16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от 22 июня 2020 года № 273-пп</w:t>
                  </w:r>
                </w:p>
                <w:p w:rsidR="00A74155" w:rsidRPr="00E348F9" w:rsidRDefault="00A74155" w:rsidP="00A74155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/>
          </v:rect>
        </w:pict>
      </w:r>
    </w:p>
    <w:p w:rsidR="004120D4" w:rsidRPr="004120D4" w:rsidRDefault="004120D4" w:rsidP="004120D4"/>
    <w:p w:rsidR="00626237" w:rsidRDefault="00626237" w:rsidP="00B9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37" w:rsidRDefault="00626237" w:rsidP="00A74155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626237" w:rsidRDefault="00626237" w:rsidP="00B9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3C" w:rsidRDefault="006E083C" w:rsidP="00B9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3C" w:rsidRDefault="006E083C" w:rsidP="00B9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B50" w:rsidRDefault="00BE2B50" w:rsidP="006E083C">
      <w:pPr>
        <w:spacing w:after="0" w:line="240" w:lineRule="auto"/>
        <w:ind w:left="851" w:right="425" w:firstLine="565"/>
        <w:jc w:val="both"/>
        <w:rPr>
          <w:rFonts w:ascii="Times New Roman" w:hAnsi="Times New Roman"/>
          <w:sz w:val="28"/>
          <w:szCs w:val="28"/>
        </w:rPr>
      </w:pP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 на предоставление мер социальной защиты обладают малоимущие семьи и малоимущие граждане, а также граждане, оказавшиеся в трудной жизненной ситуации. Меры социальной защиты предоставляются в форме социальных выплат в виде </w:t>
      </w:r>
      <w:r w:rsidRPr="00017C17">
        <w:rPr>
          <w:rFonts w:ascii="Times New Roman" w:hAnsi="Times New Roman"/>
          <w:b/>
          <w:sz w:val="28"/>
          <w:szCs w:val="28"/>
        </w:rPr>
        <w:t>единовременных пособий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17C17">
        <w:rPr>
          <w:rFonts w:ascii="Times New Roman" w:hAnsi="Times New Roman"/>
          <w:b/>
          <w:sz w:val="28"/>
          <w:szCs w:val="28"/>
        </w:rPr>
        <w:t>пособий на основе социальных контрактов.</w:t>
      </w: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Единовременное пособие</w:t>
      </w:r>
      <w:r>
        <w:rPr>
          <w:rFonts w:ascii="Times New Roman" w:hAnsi="Times New Roman"/>
          <w:sz w:val="28"/>
          <w:szCs w:val="28"/>
        </w:rPr>
        <w:t xml:space="preserve"> оказывается в связи:</w:t>
      </w:r>
    </w:p>
    <w:p w:rsidR="001C1649" w:rsidRDefault="001C1649" w:rsidP="001C1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необходимостью приобретения средств индивидуальной реабилитации, оплаты лекарств, проведения операций, лечения, реабилитации после продолжительной болезни (в случае отсутствия права на предоставляемые в соответствии с действующим законодательством льготы и меры социальной поддержки за счет бюджетов всех уровней) один раз в три года;</w:t>
      </w:r>
      <w:proofErr w:type="gramEnd"/>
    </w:p>
    <w:p w:rsidR="001C1649" w:rsidRDefault="001C1649" w:rsidP="001C1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необходимостью приобретения минимального набора продуктов питания, одежды, обуви, головных уборов, школьных принадлежностей один раз в три года;</w:t>
      </w:r>
    </w:p>
    <w:p w:rsidR="001C1649" w:rsidRDefault="001C1649" w:rsidP="001C1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необходимостью восстановления документов, а также частичной компенсации утраты имущества в результате пожара, затопления, других стихийных бедствий один раз в три года;</w:t>
      </w:r>
    </w:p>
    <w:p w:rsidR="001C1649" w:rsidRDefault="001C1649" w:rsidP="001C1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необходимостью оплаты задолженности поставщикам жилищно-коммунальных услуг собственникам жилья, а также приобретения приборов учета один раз в три года;</w:t>
      </w:r>
    </w:p>
    <w:p w:rsidR="001C1649" w:rsidRDefault="001C1649" w:rsidP="001C1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необходимостью приобретения бытовых товаров первой необходимости (холодильник, газовая (электрическая) плита, газовый котел, телевизионная приставка для приема цифрового эфирного телевидения) однократно.</w:t>
      </w: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Социальный контракт – </w:t>
      </w:r>
      <w:r w:rsidRPr="00C2135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1359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между малоимущим одиноко проживающим гражданином либо гражданином, действующим от имени своей малоимущей семьи, и управлением социальной защиты населения, в соответствии с которым, управление обязуется оказать социальную помощь, а гражданин, в свою очередь, обязуется реализовать мероприятия, предусмотренные программой социальной адаптации.</w:t>
      </w: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выплата имеет целевой характер и может быть использована исключительно на мероприятия, связанные с выполнением обязанностей по социальному контракту.</w:t>
      </w: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на основе социального контракта на одни и те же мероприятия выплачивается не чаще одного раза в три года.</w:t>
      </w:r>
    </w:p>
    <w:p w:rsidR="001C164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социального контракта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мероприятий, входящих в программу социальной адаптации, осуществляют специалисты по социальной работе отделения срочного социального обслуживания.</w:t>
      </w:r>
    </w:p>
    <w:p w:rsidR="001C1649" w:rsidRPr="00C21359" w:rsidRDefault="001C1649" w:rsidP="001C1649">
      <w:pPr>
        <w:tabs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пособия и способ выплаты каждому конкретному заявителю определяется межведомственной комиссией, утверждённой распоряжением администрации городского округа от 16.07.2020г. № 1118.</w:t>
      </w:r>
    </w:p>
    <w:p w:rsidR="00266EEC" w:rsidRPr="00266EEC" w:rsidRDefault="00266EEC" w:rsidP="001C1649">
      <w:pPr>
        <w:spacing w:after="0" w:line="240" w:lineRule="auto"/>
        <w:ind w:left="851" w:right="425" w:firstLine="565"/>
        <w:jc w:val="both"/>
        <w:rPr>
          <w:rFonts w:ascii="Times New Roman" w:hAnsi="Times New Roman"/>
          <w:sz w:val="28"/>
          <w:szCs w:val="28"/>
        </w:rPr>
      </w:pPr>
    </w:p>
    <w:sectPr w:rsidR="00266EEC" w:rsidRPr="00266EEC" w:rsidSect="001C1649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E3D"/>
    <w:multiLevelType w:val="hybridMultilevel"/>
    <w:tmpl w:val="39C4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23A12"/>
    <w:multiLevelType w:val="hybridMultilevel"/>
    <w:tmpl w:val="F6D052F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4993"/>
    <w:rsid w:val="00054993"/>
    <w:rsid w:val="001305FA"/>
    <w:rsid w:val="00161A1B"/>
    <w:rsid w:val="00171EE5"/>
    <w:rsid w:val="001C1649"/>
    <w:rsid w:val="00247939"/>
    <w:rsid w:val="00266EEC"/>
    <w:rsid w:val="004120D4"/>
    <w:rsid w:val="005212F0"/>
    <w:rsid w:val="00626237"/>
    <w:rsid w:val="006E083C"/>
    <w:rsid w:val="0071286A"/>
    <w:rsid w:val="00770B4F"/>
    <w:rsid w:val="008A73B6"/>
    <w:rsid w:val="008D76BA"/>
    <w:rsid w:val="00937449"/>
    <w:rsid w:val="00A74155"/>
    <w:rsid w:val="00B97FDD"/>
    <w:rsid w:val="00BE2B50"/>
    <w:rsid w:val="00E42465"/>
    <w:rsid w:val="00EF0CE2"/>
    <w:rsid w:val="00F41BC8"/>
    <w:rsid w:val="00F7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8</cp:revision>
  <cp:lastPrinted>2015-11-10T09:33:00Z</cp:lastPrinted>
  <dcterms:created xsi:type="dcterms:W3CDTF">2015-11-10T09:29:00Z</dcterms:created>
  <dcterms:modified xsi:type="dcterms:W3CDTF">2020-08-07T12:41:00Z</dcterms:modified>
</cp:coreProperties>
</file>