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09F" w:rsidRPr="006E083C" w:rsidRDefault="005A109F" w:rsidP="005A109F">
      <w:pPr>
        <w:pStyle w:val="a3"/>
        <w:spacing w:before="0" w:beforeAutospacing="0" w:after="0" w:afterAutospacing="0"/>
        <w:ind w:left="993" w:right="425"/>
        <w:jc w:val="center"/>
        <w:rPr>
          <w:color w:val="000000" w:themeColor="text1"/>
          <w:sz w:val="40"/>
          <w:szCs w:val="40"/>
        </w:rPr>
      </w:pPr>
      <w:r w:rsidRPr="006E083C">
        <w:rPr>
          <w:b/>
          <w:color w:val="000000" w:themeColor="text1"/>
          <w:sz w:val="32"/>
          <w:szCs w:val="32"/>
        </w:rPr>
        <w:t>О порядке предоставления мер социальной защиты малоимущим гражданам и гражданам, оказавшимся в трудной жизненной ситуа</w:t>
      </w:r>
      <w:r>
        <w:rPr>
          <w:b/>
          <w:color w:val="000000" w:themeColor="text1"/>
          <w:sz w:val="32"/>
          <w:szCs w:val="32"/>
        </w:rPr>
        <w:t>ции на основании постановления П</w:t>
      </w:r>
      <w:r w:rsidRPr="006E083C">
        <w:rPr>
          <w:b/>
          <w:color w:val="000000" w:themeColor="text1"/>
          <w:sz w:val="32"/>
          <w:szCs w:val="32"/>
        </w:rPr>
        <w:t>равительства Белгородской области от 31 января 2006 года №25-пп</w:t>
      </w:r>
    </w:p>
    <w:p w:rsidR="006E083C" w:rsidRDefault="006E083C" w:rsidP="005A109F">
      <w:pPr>
        <w:widowControl w:val="0"/>
        <w:autoSpaceDE w:val="0"/>
        <w:autoSpaceDN w:val="0"/>
        <w:adjustRightInd w:val="0"/>
        <w:spacing w:after="0" w:line="240" w:lineRule="auto"/>
        <w:ind w:left="993" w:right="425"/>
        <w:jc w:val="both"/>
        <w:rPr>
          <w:rFonts w:ascii="Times New Roman" w:hAnsi="Times New Roman" w:cs="Times New Roman"/>
          <w:sz w:val="28"/>
          <w:szCs w:val="28"/>
        </w:rPr>
      </w:pPr>
    </w:p>
    <w:p w:rsidR="00BE2B50" w:rsidRDefault="00BE2B50" w:rsidP="005A109F">
      <w:pPr>
        <w:spacing w:after="0" w:line="240" w:lineRule="auto"/>
        <w:ind w:left="993" w:right="425"/>
        <w:jc w:val="both"/>
        <w:rPr>
          <w:rFonts w:ascii="Times New Roman" w:hAnsi="Times New Roman"/>
          <w:sz w:val="28"/>
          <w:szCs w:val="28"/>
        </w:rPr>
      </w:pPr>
    </w:p>
    <w:p w:rsidR="006E083C" w:rsidRPr="00076003" w:rsidRDefault="006E083C" w:rsidP="005A109F">
      <w:pPr>
        <w:spacing w:after="0" w:line="240" w:lineRule="auto"/>
        <w:ind w:left="993" w:right="425"/>
        <w:jc w:val="both"/>
        <w:rPr>
          <w:rFonts w:ascii="Times New Roman" w:hAnsi="Times New Roman"/>
          <w:sz w:val="28"/>
          <w:szCs w:val="28"/>
        </w:rPr>
      </w:pPr>
      <w:r w:rsidRPr="00076003">
        <w:rPr>
          <w:rFonts w:ascii="Times New Roman" w:hAnsi="Times New Roman"/>
          <w:sz w:val="28"/>
          <w:szCs w:val="28"/>
        </w:rPr>
        <w:t>Правом на предоставление мер социальной поддержки обладают малоимущие сем</w:t>
      </w:r>
      <w:r>
        <w:rPr>
          <w:rFonts w:ascii="Times New Roman" w:hAnsi="Times New Roman"/>
          <w:sz w:val="28"/>
          <w:szCs w:val="28"/>
        </w:rPr>
        <w:t>ьи и малоимущие граждане, а так</w:t>
      </w:r>
      <w:r w:rsidRPr="00076003">
        <w:rPr>
          <w:rFonts w:ascii="Times New Roman" w:hAnsi="Times New Roman"/>
          <w:sz w:val="28"/>
          <w:szCs w:val="28"/>
        </w:rPr>
        <w:t>же граждане, оказавшиеся в трудной жизненной ситуации.</w:t>
      </w:r>
    </w:p>
    <w:p w:rsidR="006E083C" w:rsidRDefault="006E083C" w:rsidP="005A109F">
      <w:pPr>
        <w:spacing w:after="0" w:line="240" w:lineRule="auto"/>
        <w:ind w:left="993" w:right="425"/>
        <w:jc w:val="both"/>
        <w:rPr>
          <w:rFonts w:ascii="Times New Roman" w:hAnsi="Times New Roman"/>
          <w:b/>
          <w:sz w:val="28"/>
          <w:szCs w:val="28"/>
        </w:rPr>
      </w:pPr>
      <w:r w:rsidRPr="00076003">
        <w:rPr>
          <w:rFonts w:ascii="Times New Roman" w:hAnsi="Times New Roman"/>
          <w:sz w:val="28"/>
          <w:szCs w:val="28"/>
        </w:rPr>
        <w:tab/>
        <w:t xml:space="preserve">Меры социальной защиты предоставляются не более одного раза в год в форме социальных выплат в виде </w:t>
      </w:r>
      <w:r w:rsidRPr="00076003">
        <w:rPr>
          <w:rFonts w:ascii="Times New Roman" w:hAnsi="Times New Roman"/>
          <w:b/>
          <w:sz w:val="28"/>
          <w:szCs w:val="28"/>
        </w:rPr>
        <w:t>единовременного пособия</w:t>
      </w:r>
      <w:r w:rsidRPr="00076003">
        <w:rPr>
          <w:rFonts w:ascii="Times New Roman" w:hAnsi="Times New Roman"/>
          <w:sz w:val="28"/>
          <w:szCs w:val="28"/>
        </w:rPr>
        <w:t xml:space="preserve"> и </w:t>
      </w:r>
      <w:r w:rsidRPr="00076003">
        <w:rPr>
          <w:rFonts w:ascii="Times New Roman" w:hAnsi="Times New Roman"/>
          <w:b/>
          <w:sz w:val="28"/>
          <w:szCs w:val="28"/>
        </w:rPr>
        <w:t>пособия на основе социального контракта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E083C" w:rsidRPr="006E083C" w:rsidRDefault="006E083C" w:rsidP="005A109F">
      <w:pPr>
        <w:spacing w:after="0" w:line="240" w:lineRule="auto"/>
        <w:ind w:left="993" w:right="425"/>
        <w:jc w:val="both"/>
        <w:rPr>
          <w:rFonts w:ascii="Times New Roman" w:hAnsi="Times New Roman"/>
          <w:sz w:val="24"/>
          <w:szCs w:val="24"/>
        </w:rPr>
      </w:pPr>
    </w:p>
    <w:p w:rsidR="006E083C" w:rsidRDefault="006E083C" w:rsidP="00B83550">
      <w:pPr>
        <w:spacing w:after="0" w:line="240" w:lineRule="auto"/>
        <w:ind w:left="993" w:right="425" w:firstLine="4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Единовременное пособие </w:t>
      </w:r>
      <w:r w:rsidRPr="00076003">
        <w:rPr>
          <w:rFonts w:ascii="Times New Roman" w:hAnsi="Times New Roman"/>
          <w:sz w:val="28"/>
          <w:szCs w:val="28"/>
        </w:rPr>
        <w:t>предоставляется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76003">
        <w:rPr>
          <w:rFonts w:ascii="Times New Roman" w:hAnsi="Times New Roman"/>
          <w:sz w:val="28"/>
          <w:szCs w:val="28"/>
        </w:rPr>
        <w:t>в следующих случаях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6E083C" w:rsidRDefault="006E083C" w:rsidP="005A109F">
      <w:pPr>
        <w:spacing w:after="0" w:line="240" w:lineRule="auto"/>
        <w:ind w:left="993" w:right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при необходимости оплаты лекарств, проведения операций, лечения, реабилитации после продолжительной болезни (в случае отсутствия права на предоставляемые в соответствии с действующим законодательством льготы и меры социальной поддержки за счет бюджетов всех уровней); </w:t>
      </w:r>
    </w:p>
    <w:p w:rsidR="006E083C" w:rsidRDefault="006E083C" w:rsidP="005A109F">
      <w:pPr>
        <w:spacing w:after="0" w:line="240" w:lineRule="auto"/>
        <w:ind w:left="993" w:right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 необходимости приобретения минимального набора продуктов питания, одежды, обуви, головных уборов, школьных принадлежностей;</w:t>
      </w:r>
    </w:p>
    <w:p w:rsidR="006E083C" w:rsidRDefault="006E083C" w:rsidP="005A109F">
      <w:pPr>
        <w:spacing w:after="0" w:line="240" w:lineRule="auto"/>
        <w:ind w:left="993" w:right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при необходимости проведения текущего ремонта жилья несоответствующего санитарным нормам проживания, а также в случае частичной или полной утраты имущества в результате пожара, затопления, взрыва бытового газа.  </w:t>
      </w:r>
    </w:p>
    <w:p w:rsidR="006E083C" w:rsidRPr="006E083C" w:rsidRDefault="006E083C" w:rsidP="005A109F">
      <w:pPr>
        <w:spacing w:after="0" w:line="240" w:lineRule="auto"/>
        <w:ind w:left="993" w:right="425"/>
        <w:jc w:val="both"/>
        <w:rPr>
          <w:rFonts w:ascii="Times New Roman" w:hAnsi="Times New Roman"/>
          <w:sz w:val="24"/>
          <w:szCs w:val="24"/>
        </w:rPr>
      </w:pPr>
    </w:p>
    <w:p w:rsidR="006E083C" w:rsidRDefault="006E083C" w:rsidP="00B83550">
      <w:pPr>
        <w:spacing w:after="0" w:line="240" w:lineRule="auto"/>
        <w:ind w:left="993" w:right="425" w:firstLine="4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Pr="00E21E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контракт</w:t>
      </w:r>
      <w:r w:rsidR="008A73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8A4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 соглашение между гражданином и управлением социальной защиты населения</w:t>
      </w:r>
      <w:r w:rsidRPr="001F1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26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которым,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Pr="00326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обязуется оказать гражданину </w:t>
      </w:r>
      <w:hyperlink r:id="rId5" w:tooltip="меры социальной поддержки инвалидов" w:history="1">
        <w:r w:rsidRPr="001F1F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социальную помощь</w:t>
        </w:r>
      </w:hyperlink>
      <w:r w:rsidRPr="001F1F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326DD7">
        <w:rPr>
          <w:rFonts w:ascii="Times New Roman" w:eastAsia="Times New Roman" w:hAnsi="Times New Roman" w:cs="Times New Roman"/>
          <w:sz w:val="28"/>
          <w:szCs w:val="28"/>
          <w:lang w:eastAsia="ru-RU"/>
        </w:rPr>
        <w:t>а гражданин, в свою очередь, обязуется реализовать мероприятия, предусмотренные программой социальной адаптации. </w:t>
      </w:r>
    </w:p>
    <w:p w:rsidR="00BE2B50" w:rsidRDefault="00BE2B50" w:rsidP="005A109F">
      <w:pPr>
        <w:spacing w:after="0" w:line="240" w:lineRule="auto"/>
        <w:ind w:left="993" w:righ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83C" w:rsidRDefault="006E083C" w:rsidP="00B83550">
      <w:pPr>
        <w:spacing w:after="0" w:line="240" w:lineRule="auto"/>
        <w:ind w:left="993" w:right="425" w:firstLine="4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потребностей отдельно взятой семьи, подтверждённых соответствующими документами, разрабатывается </w:t>
      </w:r>
      <w:r w:rsidRPr="00F00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социальной адаптации</w:t>
      </w:r>
      <w:r w:rsidRPr="00872C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82C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определённый период: от трёх месяцев до одного года. Данный срок может быть продлён в случае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достижения целей, определяющих качественное изменение социального положения семьи. Однако</w:t>
      </w:r>
      <w:r w:rsidRPr="0082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невыполнение</w:t>
      </w:r>
      <w:r w:rsidRPr="00B8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гражданином предусмотренных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социальном контракте </w:t>
      </w:r>
      <w:r w:rsidRPr="00B82CE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2559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повлечь приостановление контракта и взыскание с заявителя неправомерно полученных денежных средств, использованных не по назначению. </w:t>
      </w:r>
    </w:p>
    <w:p w:rsidR="006E083C" w:rsidRPr="006E083C" w:rsidRDefault="006E083C" w:rsidP="005A109F">
      <w:pPr>
        <w:spacing w:after="0" w:line="240" w:lineRule="auto"/>
        <w:ind w:left="993"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83C" w:rsidRDefault="006E083C" w:rsidP="00B83550">
      <w:pPr>
        <w:spacing w:after="0" w:line="240" w:lineRule="auto"/>
        <w:ind w:left="993" w:right="425" w:firstLine="4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Сопровождение </w:t>
      </w:r>
      <w:r w:rsidRPr="006A12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Социального контракта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контроль за выпол</w:t>
      </w:r>
      <w:r w:rsidR="00EF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нением мероприятий, входящих в </w:t>
      </w:r>
      <w:r w:rsidRPr="00F00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Программу социальной адаптации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 w:rsidR="008A73B6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всех этапах выполнения, а так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оценку его эффективности осуществляют специалисты по социальной работе </w:t>
      </w:r>
      <w:r w:rsidRPr="003D2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отделения срочного социального обслуживания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083C" w:rsidRPr="006E083C" w:rsidRDefault="006E083C" w:rsidP="005A109F">
      <w:pPr>
        <w:spacing w:after="0" w:line="240" w:lineRule="auto"/>
        <w:ind w:left="993" w:right="425"/>
        <w:jc w:val="both"/>
        <w:rPr>
          <w:rFonts w:ascii="Times New Roman" w:hAnsi="Times New Roman"/>
          <w:sz w:val="24"/>
          <w:szCs w:val="24"/>
        </w:rPr>
      </w:pPr>
    </w:p>
    <w:p w:rsidR="00266EEC" w:rsidRPr="00266EEC" w:rsidRDefault="006E083C" w:rsidP="00B83550">
      <w:pPr>
        <w:spacing w:after="0" w:line="240" w:lineRule="auto"/>
        <w:ind w:left="993" w:right="425" w:firstLine="42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Вид пособия и способ выплаты каждому конкретному заявителю определяется межведомственной комиссией, утвержденной распоряжением администрации муниципального района «Город Валуйки и Валуйский район» № 676-р от 9.04.2012г.</w:t>
      </w:r>
    </w:p>
    <w:sectPr w:rsidR="00266EEC" w:rsidRPr="00266EEC" w:rsidSect="005A109F">
      <w:pgSz w:w="11906" w:h="16838"/>
      <w:pgMar w:top="709" w:right="424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23A12"/>
    <w:multiLevelType w:val="hybridMultilevel"/>
    <w:tmpl w:val="F6D052FE"/>
    <w:lvl w:ilvl="0" w:tplc="041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993"/>
    <w:rsid w:val="00054993"/>
    <w:rsid w:val="001305FA"/>
    <w:rsid w:val="00161A1B"/>
    <w:rsid w:val="00171EE5"/>
    <w:rsid w:val="00266EEC"/>
    <w:rsid w:val="004120D4"/>
    <w:rsid w:val="005212F0"/>
    <w:rsid w:val="005A109F"/>
    <w:rsid w:val="00626237"/>
    <w:rsid w:val="006E083C"/>
    <w:rsid w:val="0071286A"/>
    <w:rsid w:val="00770B4F"/>
    <w:rsid w:val="008A73B6"/>
    <w:rsid w:val="008D76BA"/>
    <w:rsid w:val="00937449"/>
    <w:rsid w:val="00A74155"/>
    <w:rsid w:val="00B83550"/>
    <w:rsid w:val="00B97FDD"/>
    <w:rsid w:val="00BE2B50"/>
    <w:rsid w:val="00E42465"/>
    <w:rsid w:val="00EF0CE2"/>
    <w:rsid w:val="00F67517"/>
    <w:rsid w:val="00F7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9C2372-1655-4349-985A-F0BC0FB02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20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7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FD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74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ovincialynews.ru/publ/zakony/grazhdanskoe_zakonodatelstvo/ponjatie_invalidnosti_osnovnye_mery_socialnoj_podderzhki_invalidov/23-1-0-1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Учетная запись Майкрософт</cp:lastModifiedBy>
  <cp:revision>11</cp:revision>
  <cp:lastPrinted>2015-11-10T09:33:00Z</cp:lastPrinted>
  <dcterms:created xsi:type="dcterms:W3CDTF">2015-11-10T09:29:00Z</dcterms:created>
  <dcterms:modified xsi:type="dcterms:W3CDTF">2016-01-11T11:25:00Z</dcterms:modified>
</cp:coreProperties>
</file>